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9E" w:rsidRDefault="00D2119E" w:rsidP="00D2119E">
      <w:pPr>
        <w:spacing w:line="240" w:lineRule="auto"/>
        <w:jc w:val="center"/>
      </w:pPr>
      <w:r>
        <w:t>АДМИНИСТРАЦИЯ АЛТАЙСКОГО КРАЯ</w:t>
      </w:r>
    </w:p>
    <w:p w:rsidR="00D2119E" w:rsidRDefault="00D2119E" w:rsidP="00D2119E">
      <w:pPr>
        <w:spacing w:line="240" w:lineRule="auto"/>
        <w:jc w:val="center"/>
      </w:pPr>
    </w:p>
    <w:p w:rsidR="00D2119E" w:rsidRDefault="00D2119E" w:rsidP="00D2119E">
      <w:pPr>
        <w:spacing w:line="240" w:lineRule="auto"/>
        <w:jc w:val="center"/>
      </w:pPr>
      <w:r>
        <w:t>ПОСТАНОВЛЕНИЕ</w:t>
      </w:r>
    </w:p>
    <w:p w:rsidR="00D2119E" w:rsidRDefault="00D2119E" w:rsidP="00D2119E">
      <w:pPr>
        <w:spacing w:line="240" w:lineRule="auto"/>
        <w:jc w:val="center"/>
      </w:pPr>
    </w:p>
    <w:p w:rsidR="00D2119E" w:rsidRDefault="00D2119E" w:rsidP="00D2119E">
      <w:pPr>
        <w:spacing w:line="240" w:lineRule="auto"/>
        <w:jc w:val="center"/>
      </w:pPr>
      <w:r>
        <w:t>от 24 декабря 2014 г. N 578</w:t>
      </w:r>
    </w:p>
    <w:p w:rsidR="00D2119E" w:rsidRDefault="00D2119E" w:rsidP="00D2119E">
      <w:pPr>
        <w:spacing w:line="240" w:lineRule="auto"/>
      </w:pPr>
      <w:r>
        <w:t xml:space="preserve"> </w:t>
      </w:r>
    </w:p>
    <w:p w:rsidR="00D2119E" w:rsidRDefault="00D2119E" w:rsidP="00D2119E">
      <w:pPr>
        <w:spacing w:line="240" w:lineRule="auto"/>
        <w:jc w:val="center"/>
      </w:pPr>
      <w:r>
        <w:t xml:space="preserve">ОБ УТВЕРЖДЕНИИ ТЕРРИТОРИАЛЬНОЙ ПРОГРАММЫ </w:t>
      </w:r>
      <w:proofErr w:type="gramStart"/>
      <w:r>
        <w:t>ГОСУДАРСТВЕННЫХ</w:t>
      </w:r>
      <w:proofErr w:type="gramEnd"/>
    </w:p>
    <w:p w:rsidR="00D2119E" w:rsidRDefault="00D2119E" w:rsidP="00D2119E">
      <w:pPr>
        <w:spacing w:line="240" w:lineRule="auto"/>
        <w:jc w:val="center"/>
      </w:pPr>
      <w:r>
        <w:t>ГАРАНТИЙ БЕСПЛАТНОГО ОКАЗАНИЯ ГРАЖДАНАМ МЕДИЦИНСКОЙ ПОМОЩИ</w:t>
      </w:r>
    </w:p>
    <w:p w:rsidR="00D2119E" w:rsidRDefault="00D2119E" w:rsidP="00D2119E">
      <w:pPr>
        <w:spacing w:line="240" w:lineRule="auto"/>
        <w:jc w:val="center"/>
      </w:pPr>
      <w:r>
        <w:t>НА 2015 ГОД И НА ПЛАНОВЫЙ ПЕРИОД 2016</w:t>
      </w:r>
      <w:proofErr w:type="gramStart"/>
      <w:r>
        <w:t xml:space="preserve"> И</w:t>
      </w:r>
      <w:proofErr w:type="gramEnd"/>
      <w:r>
        <w:t xml:space="preserve"> 2017 ГОДОВ</w:t>
      </w:r>
    </w:p>
    <w:p w:rsidR="00D2119E" w:rsidRDefault="00D2119E" w:rsidP="00D2119E">
      <w:pPr>
        <w:spacing w:line="240" w:lineRule="auto"/>
      </w:pPr>
      <w:r>
        <w:t xml:space="preserve"> </w:t>
      </w:r>
    </w:p>
    <w:p w:rsidR="00D2119E" w:rsidRDefault="00D2119E" w:rsidP="00D2119E">
      <w:pPr>
        <w:spacing w:line="240" w:lineRule="auto"/>
      </w:pPr>
      <w:proofErr w:type="gramStart"/>
      <w:r>
        <w:t>(в ред. Постановления Администрации Алтайского края</w:t>
      </w:r>
      <w:proofErr w:type="gramEnd"/>
    </w:p>
    <w:p w:rsidR="00D2119E" w:rsidRDefault="00D2119E" w:rsidP="00D2119E">
      <w:pPr>
        <w:spacing w:line="240" w:lineRule="auto"/>
      </w:pPr>
      <w:r>
        <w:t>от 22.01.2015 N 8)</w:t>
      </w:r>
    </w:p>
    <w:p w:rsidR="00D2119E" w:rsidRDefault="00D2119E" w:rsidP="00D2119E">
      <w:pPr>
        <w:spacing w:line="240" w:lineRule="auto"/>
      </w:pPr>
      <w:r>
        <w:t xml:space="preserve"> </w:t>
      </w:r>
    </w:p>
    <w:p w:rsidR="00D2119E" w:rsidRDefault="00D2119E" w:rsidP="00D2119E">
      <w:pPr>
        <w:spacing w:line="240" w:lineRule="auto"/>
      </w:pPr>
      <w:r>
        <w:t>В целях обеспечения конституционных прав граждан Российской Федерации на бесплатное оказание медицинской помощи постановляю:</w:t>
      </w:r>
    </w:p>
    <w:p w:rsidR="00D2119E" w:rsidRDefault="00D2119E" w:rsidP="00D2119E">
      <w:pPr>
        <w:spacing w:line="240" w:lineRule="auto"/>
      </w:pPr>
      <w:r>
        <w:t>1. Утвердить прилагаемую Территориальную программу государственных гарантий бесплатного оказания гражданам медицинской помощи на 2015 год и на плановый период 2016 и 2017 годов.</w:t>
      </w:r>
    </w:p>
    <w:p w:rsidR="00D2119E" w:rsidRDefault="00D2119E" w:rsidP="00D2119E">
      <w:pPr>
        <w:spacing w:line="240" w:lineRule="auto"/>
      </w:pPr>
      <w:r>
        <w:t>2. Настоящее постановление вступает в силу с 01.01.2015.</w:t>
      </w:r>
    </w:p>
    <w:p w:rsidR="00D2119E" w:rsidRDefault="00D2119E" w:rsidP="00D2119E">
      <w:pPr>
        <w:spacing w:line="240" w:lineRule="auto"/>
      </w:pPr>
      <w:r>
        <w:t xml:space="preserve">3. </w:t>
      </w:r>
      <w:proofErr w:type="gramStart"/>
      <w:r>
        <w:t>Контроль за</w:t>
      </w:r>
      <w:proofErr w:type="gramEnd"/>
      <w:r>
        <w:t xml:space="preserve"> исполнением настоящего постановления возложить на заместителя Губернатора Алтайского края Бессарабова Д.В.</w:t>
      </w:r>
    </w:p>
    <w:p w:rsidR="00D2119E" w:rsidRDefault="00D2119E" w:rsidP="00D2119E">
      <w:pPr>
        <w:spacing w:line="240" w:lineRule="auto"/>
      </w:pPr>
      <w:r>
        <w:t xml:space="preserve"> </w:t>
      </w:r>
    </w:p>
    <w:p w:rsidR="00D2119E" w:rsidRDefault="00D2119E" w:rsidP="00D2119E">
      <w:pPr>
        <w:spacing w:line="240" w:lineRule="auto"/>
        <w:jc w:val="right"/>
      </w:pPr>
      <w:r>
        <w:t>Губернатор</w:t>
      </w:r>
    </w:p>
    <w:p w:rsidR="00D2119E" w:rsidRDefault="00D2119E" w:rsidP="00D2119E">
      <w:pPr>
        <w:spacing w:line="240" w:lineRule="auto"/>
        <w:jc w:val="right"/>
      </w:pPr>
      <w:r>
        <w:t>Алтайского края</w:t>
      </w:r>
    </w:p>
    <w:p w:rsidR="00D2119E" w:rsidRDefault="00D2119E" w:rsidP="00D2119E">
      <w:pPr>
        <w:spacing w:line="240" w:lineRule="auto"/>
        <w:jc w:val="right"/>
      </w:pPr>
      <w:r>
        <w:t>А.Б.КАРЛИН</w:t>
      </w:r>
    </w:p>
    <w:p w:rsidR="00D2119E" w:rsidRDefault="00D2119E" w:rsidP="00D2119E">
      <w:pPr>
        <w:spacing w:line="240" w:lineRule="auto"/>
      </w:pPr>
      <w:r>
        <w:br w:type="page"/>
      </w:r>
      <w:bookmarkStart w:id="0" w:name="_GoBack"/>
      <w:bookmarkEnd w:id="0"/>
    </w:p>
    <w:p w:rsidR="00D2119E" w:rsidRDefault="00D2119E" w:rsidP="00D2119E">
      <w:pPr>
        <w:spacing w:line="240" w:lineRule="auto"/>
        <w:jc w:val="right"/>
      </w:pPr>
      <w:r>
        <w:lastRenderedPageBreak/>
        <w:t>Утверждена</w:t>
      </w:r>
    </w:p>
    <w:p w:rsidR="00D2119E" w:rsidRDefault="00D2119E" w:rsidP="00D2119E">
      <w:pPr>
        <w:spacing w:line="240" w:lineRule="auto"/>
        <w:jc w:val="right"/>
      </w:pPr>
      <w:r>
        <w:t>Постановлением</w:t>
      </w:r>
    </w:p>
    <w:p w:rsidR="00D2119E" w:rsidRDefault="00D2119E" w:rsidP="00D2119E">
      <w:pPr>
        <w:spacing w:line="240" w:lineRule="auto"/>
        <w:jc w:val="right"/>
      </w:pPr>
      <w:r>
        <w:t>Администрации Алтайского края</w:t>
      </w:r>
    </w:p>
    <w:p w:rsidR="00D2119E" w:rsidRDefault="00D2119E" w:rsidP="00D2119E">
      <w:pPr>
        <w:spacing w:line="240" w:lineRule="auto"/>
        <w:jc w:val="right"/>
      </w:pPr>
      <w:r>
        <w:t>от 24 декабря 2014 г. N 578</w:t>
      </w:r>
    </w:p>
    <w:p w:rsidR="00D2119E" w:rsidRDefault="00D2119E" w:rsidP="00D2119E">
      <w:pPr>
        <w:spacing w:line="240" w:lineRule="auto"/>
      </w:pPr>
      <w:r>
        <w:t xml:space="preserve"> </w:t>
      </w:r>
    </w:p>
    <w:p w:rsidR="00D2119E" w:rsidRDefault="00D2119E" w:rsidP="00D2119E">
      <w:pPr>
        <w:spacing w:line="240" w:lineRule="auto"/>
        <w:jc w:val="center"/>
      </w:pPr>
      <w:r>
        <w:t>ТЕРРИТОРИАЛЬНАЯ ПРОГРАММА</w:t>
      </w:r>
    </w:p>
    <w:p w:rsidR="00D2119E" w:rsidRDefault="00D2119E" w:rsidP="00D2119E">
      <w:pPr>
        <w:spacing w:line="240" w:lineRule="auto"/>
        <w:jc w:val="center"/>
      </w:pPr>
      <w:r>
        <w:t>ГОСУДАРСТВЕННЫХ ГАРАНТИЙ БЕСПЛАТНОГО ОКАЗАНИЯ</w:t>
      </w:r>
    </w:p>
    <w:p w:rsidR="00D2119E" w:rsidRDefault="00D2119E" w:rsidP="00D2119E">
      <w:pPr>
        <w:spacing w:line="240" w:lineRule="auto"/>
        <w:jc w:val="center"/>
      </w:pPr>
      <w:r>
        <w:t>ГРАЖДАНАМ МЕДИЦИНСКОЙ ПОМОЩИ НА 2015 ГОД</w:t>
      </w:r>
    </w:p>
    <w:p w:rsidR="00D2119E" w:rsidRDefault="00D2119E" w:rsidP="00D2119E">
      <w:pPr>
        <w:spacing w:line="240" w:lineRule="auto"/>
        <w:jc w:val="center"/>
      </w:pPr>
      <w:r>
        <w:t>И НА ПЛАНОВЫЙ ПЕРИОД 2016</w:t>
      </w:r>
      <w:proofErr w:type="gramStart"/>
      <w:r>
        <w:t xml:space="preserve"> И</w:t>
      </w:r>
      <w:proofErr w:type="gramEnd"/>
      <w:r>
        <w:t xml:space="preserve"> 2017 ГОДОВ</w:t>
      </w:r>
    </w:p>
    <w:p w:rsidR="00D2119E" w:rsidRDefault="00D2119E" w:rsidP="00D2119E">
      <w:pPr>
        <w:spacing w:line="240" w:lineRule="auto"/>
      </w:pPr>
      <w:r>
        <w:t xml:space="preserve"> </w:t>
      </w:r>
    </w:p>
    <w:p w:rsidR="00D2119E" w:rsidRDefault="00D2119E" w:rsidP="00D2119E">
      <w:pPr>
        <w:spacing w:line="240" w:lineRule="auto"/>
      </w:pPr>
      <w:proofErr w:type="gramStart"/>
      <w:r>
        <w:t>(в ред. Постановления Администрации Алтайского края</w:t>
      </w:r>
      <w:proofErr w:type="gramEnd"/>
    </w:p>
    <w:p w:rsidR="00D2119E" w:rsidRDefault="00D2119E" w:rsidP="00D2119E">
      <w:pPr>
        <w:spacing w:line="240" w:lineRule="auto"/>
      </w:pPr>
      <w:r>
        <w:t>от 22.01.2015 N 8)</w:t>
      </w:r>
    </w:p>
    <w:p w:rsidR="00D2119E" w:rsidRDefault="00D2119E" w:rsidP="00D2119E">
      <w:pPr>
        <w:spacing w:line="240" w:lineRule="auto"/>
      </w:pPr>
      <w:r>
        <w:t xml:space="preserve"> </w:t>
      </w:r>
    </w:p>
    <w:p w:rsidR="00D2119E" w:rsidRDefault="00D2119E" w:rsidP="00D2119E">
      <w:pPr>
        <w:spacing w:line="240" w:lineRule="auto"/>
        <w:jc w:val="both"/>
      </w:pPr>
      <w:r>
        <w:t>I. Общие положения</w:t>
      </w:r>
    </w:p>
    <w:p w:rsidR="00D2119E" w:rsidRDefault="00D2119E" w:rsidP="00D2119E">
      <w:pPr>
        <w:spacing w:line="240" w:lineRule="auto"/>
        <w:jc w:val="both"/>
      </w:pPr>
      <w:r>
        <w:t xml:space="preserve"> </w:t>
      </w:r>
    </w:p>
    <w:p w:rsidR="00D2119E" w:rsidRDefault="00D2119E" w:rsidP="00D2119E">
      <w:pPr>
        <w:spacing w:line="240" w:lineRule="auto"/>
        <w:jc w:val="both"/>
      </w:pPr>
      <w:r>
        <w:t>Территориальная 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w:t>
      </w:r>
    </w:p>
    <w:p w:rsidR="00D2119E" w:rsidRDefault="00D2119E" w:rsidP="00D2119E">
      <w:pPr>
        <w:spacing w:line="240" w:lineRule="auto"/>
        <w:jc w:val="both"/>
      </w:pPr>
      <w:r>
        <w:t>перечень видов, форм и условий медицинской помощи, оказание которой осуществляется бесплатно;</w:t>
      </w:r>
    </w:p>
    <w:p w:rsidR="00D2119E" w:rsidRDefault="00D2119E" w:rsidP="00D2119E">
      <w:pPr>
        <w:spacing w:line="240" w:lineRule="auto"/>
        <w:jc w:val="both"/>
      </w:pPr>
      <w:r>
        <w:t>перечень заболеваний и состояний, оказание медицинской помощи при которых осуществляется бесплатно;</w:t>
      </w:r>
    </w:p>
    <w:p w:rsidR="00D2119E" w:rsidRDefault="00D2119E" w:rsidP="00D2119E">
      <w:pPr>
        <w:spacing w:line="240" w:lineRule="auto"/>
        <w:jc w:val="both"/>
      </w:pPr>
      <w:r>
        <w:t>категории граждан, оказание медицинской помощи которым осуществляется бесплатно;</w:t>
      </w:r>
    </w:p>
    <w:p w:rsidR="00D2119E" w:rsidRDefault="00D2119E" w:rsidP="00D2119E">
      <w:pPr>
        <w:spacing w:line="240" w:lineRule="auto"/>
        <w:jc w:val="both"/>
      </w:pPr>
      <w:r>
        <w:t>нормативы объема медицинской помощи;</w:t>
      </w:r>
    </w:p>
    <w:p w:rsidR="00D2119E" w:rsidRDefault="00D2119E" w:rsidP="00D2119E">
      <w:pPr>
        <w:spacing w:line="240" w:lineRule="auto"/>
        <w:jc w:val="both"/>
      </w:pPr>
      <w:r>
        <w:t>нормативы финансовых затрат на единицу объема медицинской помощи;</w:t>
      </w:r>
    </w:p>
    <w:p w:rsidR="00D2119E" w:rsidRDefault="00D2119E" w:rsidP="00D2119E">
      <w:pPr>
        <w:spacing w:line="240" w:lineRule="auto"/>
        <w:jc w:val="both"/>
      </w:pPr>
      <w:proofErr w:type="spellStart"/>
      <w:r>
        <w:t>подушевые</w:t>
      </w:r>
      <w:proofErr w:type="spellEnd"/>
      <w:r>
        <w:t xml:space="preserve"> нормативы финансирования;</w:t>
      </w:r>
    </w:p>
    <w:p w:rsidR="00D2119E" w:rsidRDefault="00D2119E" w:rsidP="00D2119E">
      <w:pPr>
        <w:spacing w:line="240" w:lineRule="auto"/>
        <w:jc w:val="both"/>
      </w:pPr>
      <w:r>
        <w:t xml:space="preserve">порядок и структуру формирования тарифов на медицинскую </w:t>
      </w:r>
      <w:proofErr w:type="gramStart"/>
      <w:r>
        <w:t>помощь</w:t>
      </w:r>
      <w:proofErr w:type="gramEnd"/>
      <w:r>
        <w:t xml:space="preserve"> и способы ее оплаты;</w:t>
      </w:r>
    </w:p>
    <w:p w:rsidR="00D2119E" w:rsidRDefault="00D2119E" w:rsidP="00D2119E">
      <w:pPr>
        <w:spacing w:line="240" w:lineRule="auto"/>
        <w:jc w:val="both"/>
      </w:pPr>
      <w:r>
        <w:t>порядок и условия предоставления медицинской помощи;</w:t>
      </w:r>
    </w:p>
    <w:p w:rsidR="00D2119E" w:rsidRDefault="00D2119E" w:rsidP="00D2119E">
      <w:pPr>
        <w:spacing w:line="240" w:lineRule="auto"/>
        <w:jc w:val="both"/>
      </w:pPr>
      <w:r>
        <w:t>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2015 год и на плановый период 2016 и 2017 годов (приложение 1);</w:t>
      </w:r>
    </w:p>
    <w:p w:rsidR="00D2119E" w:rsidRDefault="00D2119E" w:rsidP="00D2119E">
      <w:pPr>
        <w:spacing w:line="240" w:lineRule="auto"/>
        <w:jc w:val="both"/>
      </w:pPr>
      <w:r>
        <w:t>утвержденную стоимость территориальной программы государственных гарантий бесплатного оказания гражданам медицинской помощи по условиям ее оказания на 2015 год (приложение 2);</w:t>
      </w:r>
    </w:p>
    <w:p w:rsidR="00D2119E" w:rsidRDefault="00D2119E" w:rsidP="00D2119E">
      <w:pPr>
        <w:spacing w:line="240" w:lineRule="auto"/>
        <w:jc w:val="both"/>
      </w:pPr>
      <w:r>
        <w:lastRenderedPageBreak/>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(приложение 3);</w:t>
      </w:r>
    </w:p>
    <w:p w:rsidR="00D2119E" w:rsidRDefault="00D2119E" w:rsidP="00D2119E">
      <w:pPr>
        <w:spacing w:line="240" w:lineRule="auto"/>
        <w:jc w:val="both"/>
      </w:pPr>
      <w:r>
        <w:t>критерии доступности и качества медицинской помощи (приложение 4);</w:t>
      </w:r>
    </w:p>
    <w:p w:rsidR="00D2119E" w:rsidRDefault="00D2119E" w:rsidP="00D2119E">
      <w:pPr>
        <w:spacing w:line="240" w:lineRule="auto"/>
        <w:jc w:val="both"/>
      </w:pPr>
      <w:proofErr w:type="gramStart"/>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перечень лекарственных препаратов, отпускаемых населению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утвержденные постановлением Правительства Российской Федерации</w:t>
      </w:r>
      <w:proofErr w:type="gramEnd"/>
      <w:r>
        <w:t xml:space="preserve">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(приложение 5);</w:t>
      </w:r>
    </w:p>
    <w:p w:rsidR="00D2119E" w:rsidRDefault="00D2119E" w:rsidP="00D2119E">
      <w:pPr>
        <w:spacing w:line="240" w:lineRule="auto"/>
        <w:jc w:val="both"/>
      </w:pPr>
      <w:r>
        <w:t>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(приложение 6);</w:t>
      </w:r>
    </w:p>
    <w:p w:rsidR="00D2119E" w:rsidRDefault="00D2119E" w:rsidP="00D2119E">
      <w:pPr>
        <w:spacing w:line="240" w:lineRule="auto"/>
        <w:jc w:val="both"/>
      </w:pPr>
      <w:r>
        <w:t>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иных межбюджетных трансфертов из бюджета Федерального фонда обязательного медицинского страхования для увеличения бюджетных ассигнований, предусмотренных в федеральном бюджете на очередной финансовый год и на плановый период (приложение 7).</w:t>
      </w:r>
    </w:p>
    <w:p w:rsidR="00D2119E" w:rsidRDefault="00D2119E" w:rsidP="00D2119E">
      <w:pPr>
        <w:spacing w:line="240" w:lineRule="auto"/>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Алтайского края, основанных на данных медицинской статистики.</w:t>
      </w:r>
    </w:p>
    <w:p w:rsidR="00D2119E" w:rsidRDefault="00D2119E" w:rsidP="00D2119E">
      <w:pPr>
        <w:spacing w:line="240" w:lineRule="auto"/>
        <w:jc w:val="both"/>
      </w:pPr>
      <w:proofErr w:type="gramStart"/>
      <w:r>
        <w:t>В рамках Программы за счет бюджетных ассигнований краевого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w:t>
      </w:r>
      <w:proofErr w:type="gramEnd"/>
      <w:r>
        <w:t xml:space="preserve"> </w:t>
      </w:r>
      <w:proofErr w:type="gramStart"/>
      <w:r>
        <w:t>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D2119E" w:rsidRDefault="00D2119E" w:rsidP="00D2119E">
      <w:pPr>
        <w:spacing w:line="240" w:lineRule="auto"/>
        <w:jc w:val="both"/>
      </w:pPr>
      <w:r>
        <w:t xml:space="preserve"> </w:t>
      </w:r>
    </w:p>
    <w:p w:rsidR="00D2119E" w:rsidRDefault="00D2119E" w:rsidP="00D2119E">
      <w:pPr>
        <w:spacing w:line="240" w:lineRule="auto"/>
        <w:jc w:val="both"/>
      </w:pPr>
      <w:r>
        <w:t>II. Перечень видов, форм и условий медицинской помощи,</w:t>
      </w:r>
    </w:p>
    <w:p w:rsidR="00D2119E" w:rsidRDefault="00D2119E" w:rsidP="00D2119E">
      <w:pPr>
        <w:spacing w:line="240" w:lineRule="auto"/>
        <w:jc w:val="both"/>
      </w:pPr>
      <w:proofErr w:type="gramStart"/>
      <w:r>
        <w:t>оказание</w:t>
      </w:r>
      <w:proofErr w:type="gramEnd"/>
      <w:r>
        <w:t xml:space="preserve"> которой осуществляется бесплатно</w:t>
      </w:r>
    </w:p>
    <w:p w:rsidR="00D2119E" w:rsidRDefault="00D2119E" w:rsidP="00D2119E">
      <w:pPr>
        <w:spacing w:line="240" w:lineRule="auto"/>
        <w:jc w:val="both"/>
      </w:pPr>
      <w:r>
        <w:t xml:space="preserve"> </w:t>
      </w:r>
    </w:p>
    <w:p w:rsidR="00D2119E" w:rsidRDefault="00D2119E" w:rsidP="00D2119E">
      <w:pPr>
        <w:spacing w:line="240" w:lineRule="auto"/>
        <w:jc w:val="both"/>
      </w:pPr>
      <w:r>
        <w:t>В рамках Программы бесплатно предоставляются:</w:t>
      </w:r>
    </w:p>
    <w:p w:rsidR="00D2119E" w:rsidRDefault="00D2119E" w:rsidP="00D2119E">
      <w:pPr>
        <w:spacing w:line="240" w:lineRule="auto"/>
        <w:jc w:val="both"/>
      </w:pPr>
      <w:r>
        <w:lastRenderedPageBreak/>
        <w:t>первичная медико-санитарная помощь, в том числе первичная доврачебная, первичная врачебная и первичная специализированная;</w:t>
      </w:r>
    </w:p>
    <w:p w:rsidR="00D2119E" w:rsidRDefault="00D2119E" w:rsidP="00D2119E">
      <w:pPr>
        <w:spacing w:line="240" w:lineRule="auto"/>
        <w:jc w:val="both"/>
      </w:pPr>
      <w:r>
        <w:t>специализированная, в том числе высокотехнологичная, медицинская помощь;</w:t>
      </w:r>
    </w:p>
    <w:p w:rsidR="00D2119E" w:rsidRDefault="00D2119E" w:rsidP="00D2119E">
      <w:pPr>
        <w:spacing w:line="240" w:lineRule="auto"/>
        <w:jc w:val="both"/>
      </w:pPr>
      <w:r>
        <w:t>скорая, в том числе скорая специализированная, медицинская помощь;</w:t>
      </w:r>
    </w:p>
    <w:p w:rsidR="00D2119E" w:rsidRDefault="00D2119E" w:rsidP="00D2119E">
      <w:pPr>
        <w:spacing w:line="240" w:lineRule="auto"/>
        <w:jc w:val="both"/>
      </w:pPr>
      <w:r>
        <w:t>паллиативная медицинская помощь в медицинских организациях.</w:t>
      </w:r>
    </w:p>
    <w:p w:rsidR="00D2119E" w:rsidRDefault="00D2119E" w:rsidP="00D2119E">
      <w:pPr>
        <w:spacing w:line="240" w:lineRule="auto"/>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D2119E" w:rsidRDefault="00D2119E" w:rsidP="00D2119E">
      <w:pPr>
        <w:spacing w:line="240" w:lineRule="auto"/>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2119E" w:rsidRDefault="00D2119E" w:rsidP="00D2119E">
      <w:pPr>
        <w:spacing w:line="240" w:lineRule="auto"/>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2119E" w:rsidRDefault="00D2119E" w:rsidP="00D2119E">
      <w:pPr>
        <w:spacing w:line="240" w:lineRule="auto"/>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2119E" w:rsidRDefault="00D2119E" w:rsidP="00D2119E">
      <w:pPr>
        <w:spacing w:line="240" w:lineRule="auto"/>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2119E" w:rsidRDefault="00D2119E" w:rsidP="00D2119E">
      <w:pPr>
        <w:spacing w:line="240" w:lineRule="auto"/>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2119E" w:rsidRDefault="00D2119E" w:rsidP="00D2119E">
      <w:pPr>
        <w:spacing w:line="240" w:lineRule="auto"/>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2119E" w:rsidRDefault="00D2119E" w:rsidP="00D2119E">
      <w:pPr>
        <w:spacing w:line="240" w:lineRule="auto"/>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D2119E" w:rsidRDefault="00D2119E" w:rsidP="00D2119E">
      <w:pPr>
        <w:spacing w:line="240" w:lineRule="auto"/>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определенным постановлением Правительства Российской Федерации от 28 ноября 2014 года N 1273,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D2119E" w:rsidRDefault="00D2119E" w:rsidP="00D2119E">
      <w:pPr>
        <w:spacing w:line="240" w:lineRule="auto"/>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2119E" w:rsidRDefault="00D2119E" w:rsidP="00D2119E">
      <w:pPr>
        <w:spacing w:line="240" w:lineRule="auto"/>
        <w:jc w:val="both"/>
      </w:pPr>
      <w:r>
        <w:lastRenderedPageBreak/>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D2119E" w:rsidRDefault="00D2119E" w:rsidP="00D2119E">
      <w:pPr>
        <w:spacing w:line="240" w:lineRule="auto"/>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D2119E" w:rsidRDefault="00D2119E" w:rsidP="00D2119E">
      <w:pPr>
        <w:spacing w:line="240" w:lineRule="auto"/>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2119E" w:rsidRDefault="00D2119E" w:rsidP="00D2119E">
      <w:pPr>
        <w:spacing w:line="240" w:lineRule="auto"/>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2119E" w:rsidRDefault="00D2119E" w:rsidP="00D2119E">
      <w:pPr>
        <w:spacing w:line="240" w:lineRule="auto"/>
        <w:jc w:val="both"/>
      </w:pPr>
      <w:r>
        <w:t>Медицинская помощь оказывается в следующих формах:</w:t>
      </w:r>
    </w:p>
    <w:p w:rsidR="00D2119E" w:rsidRDefault="00D2119E" w:rsidP="00D2119E">
      <w:pPr>
        <w:spacing w:line="240" w:lineRule="auto"/>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2119E" w:rsidRDefault="00D2119E" w:rsidP="00D2119E">
      <w:pPr>
        <w:spacing w:line="240" w:lineRule="auto"/>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2119E" w:rsidRDefault="00D2119E" w:rsidP="00D2119E">
      <w:pPr>
        <w:spacing w:line="240" w:lineRule="auto"/>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2119E" w:rsidRDefault="00D2119E" w:rsidP="00D2119E">
      <w:pPr>
        <w:spacing w:line="240" w:lineRule="auto"/>
        <w:jc w:val="both"/>
      </w:pPr>
      <w:r>
        <w:t xml:space="preserve"> </w:t>
      </w:r>
    </w:p>
    <w:p w:rsidR="00D2119E" w:rsidRDefault="00D2119E" w:rsidP="00D2119E">
      <w:pPr>
        <w:spacing w:line="240" w:lineRule="auto"/>
        <w:jc w:val="both"/>
      </w:pPr>
      <w:r>
        <w:t>III. Перечень заболеваний и состояний, оказание</w:t>
      </w:r>
    </w:p>
    <w:p w:rsidR="00D2119E" w:rsidRDefault="00D2119E" w:rsidP="00D2119E">
      <w:pPr>
        <w:spacing w:line="240" w:lineRule="auto"/>
        <w:jc w:val="both"/>
      </w:pPr>
      <w:r>
        <w:t xml:space="preserve">медицинской </w:t>
      </w:r>
      <w:proofErr w:type="gramStart"/>
      <w:r>
        <w:t>помощи</w:t>
      </w:r>
      <w:proofErr w:type="gramEnd"/>
      <w:r>
        <w:t xml:space="preserve"> при которых осуществляется бесплатно,</w:t>
      </w:r>
    </w:p>
    <w:p w:rsidR="00D2119E" w:rsidRDefault="00D2119E" w:rsidP="00D2119E">
      <w:pPr>
        <w:spacing w:line="240" w:lineRule="auto"/>
        <w:jc w:val="both"/>
      </w:pPr>
      <w:r>
        <w:t>и категории граждан, оказание медицинской помощи</w:t>
      </w:r>
    </w:p>
    <w:p w:rsidR="00D2119E" w:rsidRDefault="00D2119E" w:rsidP="00D2119E">
      <w:pPr>
        <w:spacing w:line="240" w:lineRule="auto"/>
        <w:jc w:val="both"/>
      </w:pPr>
      <w:r>
        <w:t>которым осуществляется бесплатно</w:t>
      </w:r>
    </w:p>
    <w:p w:rsidR="00D2119E" w:rsidRDefault="00D2119E" w:rsidP="00D2119E">
      <w:pPr>
        <w:spacing w:line="240" w:lineRule="auto"/>
        <w:jc w:val="both"/>
      </w:pPr>
      <w:r>
        <w:t xml:space="preserve"> </w:t>
      </w:r>
    </w:p>
    <w:p w:rsidR="00D2119E" w:rsidRDefault="00D2119E" w:rsidP="00D2119E">
      <w:pPr>
        <w:spacing w:line="240" w:lineRule="auto"/>
        <w:jc w:val="both"/>
      </w:pPr>
      <w:r>
        <w:t>Гражданам медицинская помощь оказывается бесплатно при следующих заболеваниях и состояниях:</w:t>
      </w:r>
    </w:p>
    <w:p w:rsidR="00D2119E" w:rsidRDefault="00D2119E" w:rsidP="00D2119E">
      <w:pPr>
        <w:spacing w:line="240" w:lineRule="auto"/>
        <w:jc w:val="both"/>
      </w:pPr>
      <w:r>
        <w:t>инфекционные и паразитарные болезни;</w:t>
      </w:r>
    </w:p>
    <w:p w:rsidR="00D2119E" w:rsidRDefault="00D2119E" w:rsidP="00D2119E">
      <w:pPr>
        <w:spacing w:line="240" w:lineRule="auto"/>
        <w:jc w:val="both"/>
      </w:pPr>
      <w:r>
        <w:t>новообразования;</w:t>
      </w:r>
    </w:p>
    <w:p w:rsidR="00D2119E" w:rsidRDefault="00D2119E" w:rsidP="00D2119E">
      <w:pPr>
        <w:spacing w:line="240" w:lineRule="auto"/>
        <w:jc w:val="both"/>
      </w:pPr>
      <w:r>
        <w:t>болезни эндокринной системы;</w:t>
      </w:r>
    </w:p>
    <w:p w:rsidR="00D2119E" w:rsidRDefault="00D2119E" w:rsidP="00D2119E">
      <w:pPr>
        <w:spacing w:line="240" w:lineRule="auto"/>
        <w:jc w:val="both"/>
      </w:pPr>
      <w:r>
        <w:t>расстройства питания и нарушения обмена веществ;</w:t>
      </w:r>
    </w:p>
    <w:p w:rsidR="00D2119E" w:rsidRDefault="00D2119E" w:rsidP="00D2119E">
      <w:pPr>
        <w:spacing w:line="240" w:lineRule="auto"/>
        <w:jc w:val="both"/>
      </w:pPr>
      <w:r>
        <w:t>болезни нервной системы;</w:t>
      </w:r>
    </w:p>
    <w:p w:rsidR="00D2119E" w:rsidRDefault="00D2119E" w:rsidP="00D2119E">
      <w:pPr>
        <w:spacing w:line="240" w:lineRule="auto"/>
        <w:jc w:val="both"/>
      </w:pPr>
      <w:r>
        <w:lastRenderedPageBreak/>
        <w:t>болезни крови, кроветворных органов;</w:t>
      </w:r>
    </w:p>
    <w:p w:rsidR="00D2119E" w:rsidRDefault="00D2119E" w:rsidP="00D2119E">
      <w:pPr>
        <w:spacing w:line="240" w:lineRule="auto"/>
        <w:jc w:val="both"/>
      </w:pPr>
      <w:r>
        <w:t>отдельные нарушения, вовлекающие иммунный механизм;</w:t>
      </w:r>
    </w:p>
    <w:p w:rsidR="00D2119E" w:rsidRDefault="00D2119E" w:rsidP="00D2119E">
      <w:pPr>
        <w:spacing w:line="240" w:lineRule="auto"/>
        <w:jc w:val="both"/>
      </w:pPr>
      <w:r>
        <w:t>болезни глаза и его придаточного аппарата;</w:t>
      </w:r>
    </w:p>
    <w:p w:rsidR="00D2119E" w:rsidRDefault="00D2119E" w:rsidP="00D2119E">
      <w:pPr>
        <w:spacing w:line="240" w:lineRule="auto"/>
        <w:jc w:val="both"/>
      </w:pPr>
      <w:r>
        <w:t>болезни уха и сосцевидного отростка;</w:t>
      </w:r>
    </w:p>
    <w:p w:rsidR="00D2119E" w:rsidRDefault="00D2119E" w:rsidP="00D2119E">
      <w:pPr>
        <w:spacing w:line="240" w:lineRule="auto"/>
        <w:jc w:val="both"/>
      </w:pPr>
      <w:r>
        <w:t>болезни системы кровообращения;</w:t>
      </w:r>
    </w:p>
    <w:p w:rsidR="00D2119E" w:rsidRDefault="00D2119E" w:rsidP="00D2119E">
      <w:pPr>
        <w:spacing w:line="240" w:lineRule="auto"/>
        <w:jc w:val="both"/>
      </w:pPr>
      <w:r>
        <w:t>болезни органов дыхания;</w:t>
      </w:r>
    </w:p>
    <w:p w:rsidR="00D2119E" w:rsidRDefault="00D2119E" w:rsidP="00D2119E">
      <w:pPr>
        <w:spacing w:line="240" w:lineRule="auto"/>
        <w:jc w:val="both"/>
      </w:pPr>
      <w:r>
        <w:t>болезни органов пищеварения;</w:t>
      </w:r>
    </w:p>
    <w:p w:rsidR="00D2119E" w:rsidRDefault="00D2119E" w:rsidP="00D2119E">
      <w:pPr>
        <w:spacing w:line="240" w:lineRule="auto"/>
        <w:jc w:val="both"/>
      </w:pPr>
      <w:r>
        <w:t>болезни мочеполовой системы;</w:t>
      </w:r>
    </w:p>
    <w:p w:rsidR="00D2119E" w:rsidRDefault="00D2119E" w:rsidP="00D2119E">
      <w:pPr>
        <w:spacing w:line="240" w:lineRule="auto"/>
        <w:jc w:val="both"/>
      </w:pPr>
      <w:r>
        <w:t>болезни кожи и подкожной клетчатки;</w:t>
      </w:r>
    </w:p>
    <w:p w:rsidR="00D2119E" w:rsidRDefault="00D2119E" w:rsidP="00D2119E">
      <w:pPr>
        <w:spacing w:line="240" w:lineRule="auto"/>
        <w:jc w:val="both"/>
      </w:pPr>
      <w:r>
        <w:t>болезни костно-мышечной системы и соединительной ткани;</w:t>
      </w:r>
    </w:p>
    <w:p w:rsidR="00D2119E" w:rsidRDefault="00D2119E" w:rsidP="00D2119E">
      <w:pPr>
        <w:spacing w:line="240" w:lineRule="auto"/>
        <w:jc w:val="both"/>
      </w:pPr>
      <w:r>
        <w:t>травмы, отравления и некоторые другие последствия воздействия внешних причин;</w:t>
      </w:r>
    </w:p>
    <w:p w:rsidR="00D2119E" w:rsidRDefault="00D2119E" w:rsidP="00D2119E">
      <w:pPr>
        <w:spacing w:line="240" w:lineRule="auto"/>
        <w:jc w:val="both"/>
      </w:pPr>
      <w:r>
        <w:t>врожденные аномалии (пороки развития);</w:t>
      </w:r>
    </w:p>
    <w:p w:rsidR="00D2119E" w:rsidRDefault="00D2119E" w:rsidP="00D2119E">
      <w:pPr>
        <w:spacing w:line="240" w:lineRule="auto"/>
        <w:jc w:val="both"/>
      </w:pPr>
      <w:r>
        <w:t>деформации и хромосомные нарушения;</w:t>
      </w:r>
    </w:p>
    <w:p w:rsidR="00D2119E" w:rsidRDefault="00D2119E" w:rsidP="00D2119E">
      <w:pPr>
        <w:spacing w:line="240" w:lineRule="auto"/>
        <w:jc w:val="both"/>
      </w:pPr>
      <w:r>
        <w:t>беременность, роды, послеродовой период и аборты;</w:t>
      </w:r>
    </w:p>
    <w:p w:rsidR="00D2119E" w:rsidRDefault="00D2119E" w:rsidP="00D2119E">
      <w:pPr>
        <w:spacing w:line="240" w:lineRule="auto"/>
        <w:jc w:val="both"/>
      </w:pPr>
      <w:r>
        <w:t>отдельные состояния, возникающие у детей в перинатальный период;</w:t>
      </w:r>
    </w:p>
    <w:p w:rsidR="00D2119E" w:rsidRDefault="00D2119E" w:rsidP="00D2119E">
      <w:pPr>
        <w:spacing w:line="240" w:lineRule="auto"/>
        <w:jc w:val="both"/>
      </w:pPr>
      <w:r>
        <w:t>психические расстройства и расстройства поведения;</w:t>
      </w:r>
    </w:p>
    <w:p w:rsidR="00D2119E" w:rsidRDefault="00D2119E" w:rsidP="00D2119E">
      <w:pPr>
        <w:spacing w:line="240" w:lineRule="auto"/>
        <w:jc w:val="both"/>
      </w:pPr>
      <w:r>
        <w:t>симптомы, признаки и отклонения от нормы, не отнесенные к заболеваниям и состояниям.</w:t>
      </w:r>
    </w:p>
    <w:p w:rsidR="00D2119E" w:rsidRDefault="00D2119E" w:rsidP="00D2119E">
      <w:pPr>
        <w:spacing w:line="240" w:lineRule="auto"/>
        <w:jc w:val="both"/>
      </w:pPr>
      <w:r>
        <w:t>Отдельным категориям граждан осуществляются:</w:t>
      </w:r>
    </w:p>
    <w:p w:rsidR="00D2119E" w:rsidRDefault="00D2119E" w:rsidP="00D2119E">
      <w:pPr>
        <w:spacing w:line="240" w:lineRule="auto"/>
        <w:jc w:val="both"/>
      </w:pPr>
      <w:r>
        <w:t>обеспечение лекарственными препаратами в соответствии с законодательством Российской Федерации (в соответствии с разделом V Программы);</w:t>
      </w:r>
    </w:p>
    <w:p w:rsidR="00D2119E" w:rsidRDefault="00D2119E" w:rsidP="00D2119E">
      <w:pPr>
        <w:spacing w:line="240" w:lineRule="auto"/>
        <w:jc w:val="both"/>
      </w:pPr>
      <w:proofErr w:type="gramStart"/>
      <w: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w:t>
      </w:r>
      <w:proofErr w:type="gramEnd"/>
      <w:r>
        <w:t xml:space="preserve"> патронатную семью, и другие категории;</w:t>
      </w:r>
    </w:p>
    <w:p w:rsidR="00D2119E" w:rsidRDefault="00D2119E" w:rsidP="00D2119E">
      <w:pPr>
        <w:spacing w:line="240" w:lineRule="auto"/>
        <w:jc w:val="both"/>
      </w:pPr>
      <w:proofErr w:type="spellStart"/>
      <w:r>
        <w:t>пренатальная</w:t>
      </w:r>
      <w:proofErr w:type="spellEnd"/>
      <w:r>
        <w:t xml:space="preserve"> (дородовая) диагностика нарушений развития ребенка у беременных женщин, неонатальный скрининг на 5 наследственных и врожденных заболеваний и </w:t>
      </w:r>
      <w:proofErr w:type="spellStart"/>
      <w:r>
        <w:t>аудиологический</w:t>
      </w:r>
      <w:proofErr w:type="spellEnd"/>
      <w:r>
        <w:t xml:space="preserve"> скрининг.</w:t>
      </w:r>
    </w:p>
    <w:p w:rsidR="00D2119E" w:rsidRDefault="00D2119E" w:rsidP="00D2119E">
      <w:pPr>
        <w:spacing w:line="240" w:lineRule="auto"/>
        <w:jc w:val="both"/>
      </w:pPr>
      <w:r>
        <w:t xml:space="preserve"> </w:t>
      </w:r>
    </w:p>
    <w:p w:rsidR="00D2119E" w:rsidRDefault="00D2119E" w:rsidP="00D2119E">
      <w:pPr>
        <w:spacing w:line="240" w:lineRule="auto"/>
        <w:jc w:val="both"/>
      </w:pPr>
      <w:r>
        <w:t xml:space="preserve">IV. Территориальная программа </w:t>
      </w:r>
      <w:proofErr w:type="gramStart"/>
      <w:r>
        <w:t>обязательного</w:t>
      </w:r>
      <w:proofErr w:type="gramEnd"/>
    </w:p>
    <w:p w:rsidR="00D2119E" w:rsidRDefault="00D2119E" w:rsidP="00D2119E">
      <w:pPr>
        <w:spacing w:line="240" w:lineRule="auto"/>
        <w:jc w:val="both"/>
      </w:pPr>
      <w:r>
        <w:t>медицинского страхования</w:t>
      </w:r>
    </w:p>
    <w:p w:rsidR="00D2119E" w:rsidRDefault="00D2119E" w:rsidP="00D2119E">
      <w:pPr>
        <w:spacing w:line="240" w:lineRule="auto"/>
        <w:jc w:val="both"/>
      </w:pPr>
      <w:r>
        <w:t xml:space="preserve"> </w:t>
      </w:r>
    </w:p>
    <w:p w:rsidR="00D2119E" w:rsidRDefault="00D2119E" w:rsidP="00D2119E">
      <w:pPr>
        <w:spacing w:line="240" w:lineRule="auto"/>
        <w:jc w:val="both"/>
      </w:pPr>
      <w:r>
        <w:lastRenderedPageBreak/>
        <w:t>Территориальная программа обязательного медицинского страхования является составной частью Программы.</w:t>
      </w:r>
    </w:p>
    <w:p w:rsidR="00D2119E" w:rsidRDefault="00D2119E" w:rsidP="00D2119E">
      <w:pPr>
        <w:spacing w:line="240" w:lineRule="auto"/>
        <w:jc w:val="both"/>
      </w:pPr>
      <w:r>
        <w:t>В рамках территориальной программы обязательного медицинского страхования:</w:t>
      </w:r>
    </w:p>
    <w:p w:rsidR="00D2119E" w:rsidRDefault="00D2119E" w:rsidP="00D2119E">
      <w:pPr>
        <w:spacing w:line="240" w:lineRule="auto"/>
        <w:jc w:val="both"/>
      </w:pPr>
      <w:proofErr w:type="gramStart"/>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(приложение 6), при заболеваниях и состояниях, указанных в разделе III Программы, за исключением заболеваний, передаваемых половым путем, туберкулеза</w:t>
      </w:r>
      <w:proofErr w:type="gramEnd"/>
      <w:r>
        <w:t xml:space="preserve">, ВИЧ-инфекции и синдрома приобретенного иммунодефицита, психических расстройств и расстройств поведения, скорая медицинская помощь (за исключением санитарно-авиационной эвакуации) в части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 в том числе связанных с употреблением </w:t>
      </w:r>
      <w:proofErr w:type="spellStart"/>
      <w:r>
        <w:t>психоактивных</w:t>
      </w:r>
      <w:proofErr w:type="spellEnd"/>
      <w:r>
        <w:t xml:space="preserve"> веществ;</w:t>
      </w:r>
    </w:p>
    <w:p w:rsidR="00D2119E" w:rsidRDefault="00D2119E" w:rsidP="00D2119E">
      <w:pPr>
        <w:spacing w:line="240" w:lineRule="auto"/>
        <w:jc w:val="both"/>
      </w:pPr>
      <w:proofErr w:type="gramStart"/>
      <w:r>
        <w:t>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(приложение 7).</w:t>
      </w:r>
      <w:proofErr w:type="gramEnd"/>
    </w:p>
    <w:p w:rsidR="00D2119E" w:rsidRDefault="00D2119E" w:rsidP="00D2119E">
      <w:pPr>
        <w:spacing w:line="240" w:lineRule="auto"/>
        <w:jc w:val="both"/>
      </w:pP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w:t>
      </w:r>
      <w:proofErr w:type="gramEnd"/>
      <w:r>
        <w:t xml:space="preserve"> за единицу.</w:t>
      </w:r>
    </w:p>
    <w:p w:rsidR="00D2119E" w:rsidRDefault="00D2119E" w:rsidP="00D2119E">
      <w:pPr>
        <w:spacing w:line="240" w:lineRule="auto"/>
        <w:jc w:val="both"/>
      </w:pPr>
      <w:proofErr w:type="gramStart"/>
      <w:r>
        <w:t>Тарифы на оплату медицинской помощи по обязательному медицинскому страхованию устанавливаются тарифным соглашением между Главным управлением Алтайского края по здравоохранению и фармацевтической деятельности, Территориальным фондом обязательного медицинского страхования Алтайского края,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w:t>
      </w:r>
      <w:proofErr w:type="gramEnd"/>
      <w:r>
        <w:t xml:space="preserve"> (</w:t>
      </w:r>
      <w:proofErr w:type="gramStart"/>
      <w:r>
        <w:t>ассоциаций), включенными в состав Комиссии по разработке территориальной программы обязательного медицинского страхования, 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D2119E" w:rsidRDefault="00D2119E" w:rsidP="00D2119E">
      <w:pPr>
        <w:spacing w:line="240" w:lineRule="auto"/>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2119E" w:rsidRDefault="00D2119E" w:rsidP="00D2119E">
      <w:pPr>
        <w:spacing w:line="240" w:lineRule="auto"/>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2119E" w:rsidRDefault="00D2119E" w:rsidP="00D2119E">
      <w:pPr>
        <w:spacing w:line="240" w:lineRule="auto"/>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2119E" w:rsidRDefault="00D2119E" w:rsidP="00D2119E">
      <w:pPr>
        <w:spacing w:line="240" w:lineRule="auto"/>
        <w:jc w:val="both"/>
      </w:pPr>
      <w:r>
        <w:t>врачам-специалистам за оказанную медицинскую помощь в амбулаторных условиях.</w:t>
      </w:r>
    </w:p>
    <w:p w:rsidR="00D2119E" w:rsidRDefault="00D2119E" w:rsidP="00D2119E">
      <w:pPr>
        <w:spacing w:line="240" w:lineRule="auto"/>
        <w:jc w:val="both"/>
      </w:pPr>
      <w:r>
        <w:t>Применяются следующие способы оплаты медицинской помощи, оказываемой застрахованным лицам по обязательному медицинскому страхованию в Алтайском крае:</w:t>
      </w:r>
    </w:p>
    <w:p w:rsidR="00D2119E" w:rsidRDefault="00D2119E" w:rsidP="00D2119E">
      <w:pPr>
        <w:spacing w:line="240" w:lineRule="auto"/>
        <w:jc w:val="both"/>
      </w:pPr>
      <w:r>
        <w:t>при оплате медицинской помощи, оказанной в амбулаторных условиях:</w:t>
      </w:r>
    </w:p>
    <w:p w:rsidR="00D2119E" w:rsidRDefault="00D2119E" w:rsidP="00D2119E">
      <w:pPr>
        <w:spacing w:line="240" w:lineRule="auto"/>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2119E" w:rsidRDefault="00D2119E" w:rsidP="00D2119E">
      <w:pPr>
        <w:spacing w:line="240" w:lineRule="auto"/>
        <w:jc w:val="both"/>
      </w:pPr>
      <w:r>
        <w:t xml:space="preserve">по </w:t>
      </w:r>
      <w:proofErr w:type="spellStart"/>
      <w:r>
        <w:t>подушевому</w:t>
      </w:r>
      <w:proofErr w:type="spellEnd"/>
      <w: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2119E" w:rsidRDefault="00D2119E" w:rsidP="00D2119E">
      <w:pPr>
        <w:spacing w:line="240" w:lineRule="auto"/>
        <w:jc w:val="both"/>
      </w:pPr>
      <w:r>
        <w:t xml:space="preserve">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2119E" w:rsidRDefault="00D2119E" w:rsidP="00D2119E">
      <w:pPr>
        <w:spacing w:line="240" w:lineRule="auto"/>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2119E" w:rsidRDefault="00D2119E" w:rsidP="00D2119E">
      <w:pPr>
        <w:spacing w:line="240" w:lineRule="auto"/>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2119E" w:rsidRDefault="00D2119E" w:rsidP="00D2119E">
      <w:pPr>
        <w:spacing w:line="240" w:lineRule="auto"/>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D2119E" w:rsidRDefault="00D2119E" w:rsidP="00D2119E">
      <w:pPr>
        <w:spacing w:line="240" w:lineRule="auto"/>
        <w:jc w:val="both"/>
      </w:pPr>
      <w:proofErr w:type="gramStart"/>
      <w:r>
        <w:t>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(приложение 6), и нормативы финансового обеспечения территориальной программы обязательного</w:t>
      </w:r>
      <w:proofErr w:type="gramEnd"/>
      <w:r>
        <w:t xml:space="preserve"> медицинского страхования в расчете на 1 застрахованное лицо (в соответствии с разделом VII Программы), порядок и условия </w:t>
      </w:r>
      <w:r>
        <w:lastRenderedPageBreak/>
        <w:t>предоставления бесплатной медицинской помощи (в соответствии с разделом VIII Программы), критерии доступности и качества медицинской помощи (приложение 4).</w:t>
      </w:r>
    </w:p>
    <w:p w:rsidR="00D2119E" w:rsidRDefault="00D2119E" w:rsidP="00D2119E">
      <w:pPr>
        <w:spacing w:line="240" w:lineRule="auto"/>
        <w:jc w:val="both"/>
      </w:pPr>
      <w:r>
        <w:t xml:space="preserve"> </w:t>
      </w:r>
    </w:p>
    <w:p w:rsidR="00D2119E" w:rsidRDefault="00D2119E" w:rsidP="00D2119E">
      <w:pPr>
        <w:spacing w:line="240" w:lineRule="auto"/>
        <w:jc w:val="both"/>
      </w:pPr>
      <w:r>
        <w:t>V. Финансовое обеспечение Программы</w:t>
      </w:r>
    </w:p>
    <w:p w:rsidR="00D2119E" w:rsidRDefault="00D2119E" w:rsidP="00D2119E">
      <w:pPr>
        <w:spacing w:line="240" w:lineRule="auto"/>
        <w:jc w:val="both"/>
      </w:pPr>
      <w:r>
        <w:t xml:space="preserve"> </w:t>
      </w:r>
    </w:p>
    <w:p w:rsidR="00D2119E" w:rsidRDefault="00D2119E" w:rsidP="00D2119E">
      <w:pPr>
        <w:spacing w:line="240" w:lineRule="auto"/>
        <w:jc w:val="both"/>
      </w:pPr>
      <w:r>
        <w:t>Источниками финансового обеспечения Программы являются средства федерального бюджета, краевого бюджета, средства обязательного медицинского страхования.</w:t>
      </w:r>
    </w:p>
    <w:p w:rsidR="00D2119E" w:rsidRDefault="00D2119E" w:rsidP="00D2119E">
      <w:pPr>
        <w:spacing w:line="240" w:lineRule="auto"/>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D2119E" w:rsidRDefault="00D2119E" w:rsidP="00D2119E">
      <w:pPr>
        <w:spacing w:line="240" w:lineRule="auto"/>
        <w:jc w:val="both"/>
      </w:pPr>
      <w:proofErr w:type="gramStart"/>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(приложение 6), при заболеваниях и состояниях, указанных в разделе III Программы, за исключением заболеваний, передаваемых половым путем, туберкулеза</w:t>
      </w:r>
      <w:proofErr w:type="gramEnd"/>
      <w:r>
        <w:t>, ВИЧ-инфекции и синдрома приобретенного иммунодефицита, психических расстройств и расстройств поведения;</w:t>
      </w:r>
    </w:p>
    <w:p w:rsidR="00D2119E" w:rsidRDefault="00D2119E" w:rsidP="00D2119E">
      <w:pPr>
        <w:spacing w:line="240" w:lineRule="auto"/>
        <w:jc w:val="both"/>
      </w:pPr>
      <w:proofErr w:type="gramStart"/>
      <w: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(приложение 7).</w:t>
      </w:r>
      <w:proofErr w:type="gramEnd"/>
    </w:p>
    <w:p w:rsidR="00D2119E" w:rsidRDefault="00D2119E" w:rsidP="00D2119E">
      <w:pPr>
        <w:spacing w:line="240" w:lineRule="auto"/>
        <w:jc w:val="both"/>
      </w:pPr>
      <w:r>
        <w:t>За счет субвенции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по перечню видов высокотехнологичной медицинской помощи (приложение 6).</w:t>
      </w:r>
    </w:p>
    <w:p w:rsidR="00D2119E" w:rsidRDefault="00D2119E" w:rsidP="00D2119E">
      <w:pPr>
        <w:spacing w:line="240" w:lineRule="auto"/>
        <w:jc w:val="both"/>
      </w:pPr>
      <w:proofErr w:type="gramStart"/>
      <w:r>
        <w:t>За счет межбюджетного трансферта, получаемого из краевого бюджета в бюджет Территориального фонда обязательного медицинского страхования Алтайского края на выполнение территориальной программы обязательного медицинского страхования в части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финансовое обеспечение скорой медицинской помощи (за исключением санитарно-авиационной эвакуации), при заболеваниях, передаваемых половым путем, туберкулезе, ВИЧ-инфекции и</w:t>
      </w:r>
      <w:proofErr w:type="gramEnd"/>
      <w:r>
        <w:t xml:space="preserve"> </w:t>
      </w:r>
      <w:proofErr w:type="gramStart"/>
      <w:r>
        <w:t>синдроме</w:t>
      </w:r>
      <w:proofErr w:type="gramEnd"/>
      <w:r>
        <w:t xml:space="preserve"> приобретенного иммунодефицита, психических расстройствах и расстройствах поведения, в том числе связанных с употреблением </w:t>
      </w:r>
      <w:proofErr w:type="spellStart"/>
      <w:r>
        <w:t>психоактивных</w:t>
      </w:r>
      <w:proofErr w:type="spellEnd"/>
      <w:r>
        <w:t xml:space="preserve"> веществ.</w:t>
      </w:r>
    </w:p>
    <w:p w:rsidR="00D2119E" w:rsidRDefault="00D2119E" w:rsidP="00D2119E">
      <w:pPr>
        <w:spacing w:line="240" w:lineRule="auto"/>
        <w:jc w:val="both"/>
      </w:pPr>
      <w:r>
        <w:t>За счет бюджетных ассигнований федерального бюджета осуществляется финансовое обеспечение:</w:t>
      </w:r>
    </w:p>
    <w:p w:rsidR="00D2119E" w:rsidRDefault="00D2119E" w:rsidP="00D2119E">
      <w:pPr>
        <w:spacing w:line="240" w:lineRule="auto"/>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w:t>
      </w:r>
      <w:r>
        <w:lastRenderedPageBreak/>
        <w:t>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w:t>
      </w:r>
      <w:proofErr w:type="gramEnd"/>
      <w:r>
        <w:t xml:space="preserve"> медицинской помощи, </w:t>
      </w:r>
      <w:proofErr w:type="gramStart"/>
      <w:r>
        <w:t>предусмотренную</w:t>
      </w:r>
      <w:proofErr w:type="gramEnd"/>
      <w:r>
        <w:t xml:space="preserve"> в базовой программе обязательного медицинского страхования);</w:t>
      </w:r>
    </w:p>
    <w:p w:rsidR="00D2119E" w:rsidRDefault="00D2119E" w:rsidP="00D2119E">
      <w:pPr>
        <w:spacing w:line="240" w:lineRule="auto"/>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D2119E" w:rsidRDefault="00D2119E" w:rsidP="00D2119E">
      <w:pPr>
        <w:spacing w:line="240" w:lineRule="auto"/>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w:t>
      </w:r>
      <w:proofErr w:type="gramEnd"/>
      <w:r>
        <w:t xml:space="preserve"> </w:t>
      </w:r>
      <w:proofErr w:type="gramStart"/>
      <w:r>
        <w:t>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D2119E" w:rsidRDefault="00D2119E" w:rsidP="00D2119E">
      <w:pPr>
        <w:spacing w:line="240" w:lineRule="auto"/>
        <w:jc w:val="both"/>
      </w:pPr>
      <w: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w:t>
      </w:r>
    </w:p>
    <w:p w:rsidR="00D2119E" w:rsidRDefault="00D2119E" w:rsidP="00D2119E">
      <w:pPr>
        <w:spacing w:line="240" w:lineRule="auto"/>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2119E" w:rsidRDefault="00D2119E" w:rsidP="00D2119E">
      <w:pPr>
        <w:spacing w:line="240" w:lineRule="auto"/>
        <w:jc w:val="both"/>
      </w:pPr>
      <w:r>
        <w:t>санаторно-курортного лечения отдельных категорий граждан в соответствии с законодательством Российской Федерации;</w:t>
      </w:r>
    </w:p>
    <w:p w:rsidR="00D2119E" w:rsidRDefault="00D2119E" w:rsidP="00D2119E">
      <w:pPr>
        <w:spacing w:line="240" w:lineRule="auto"/>
        <w:jc w:val="both"/>
      </w:pPr>
      <w:proofErr w:type="gramStart"/>
      <w:r>
        <w:t xml:space="preserve">предоставления в установленном порядке субъектам Российской Федерации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t>муковисцидозом</w:t>
      </w:r>
      <w:proofErr w:type="spellEnd"/>
      <w:r>
        <w:t>,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roofErr w:type="gramEnd"/>
    </w:p>
    <w:p w:rsidR="00D2119E" w:rsidRDefault="00D2119E" w:rsidP="00D2119E">
      <w:pPr>
        <w:spacing w:line="240" w:lineRule="auto"/>
        <w:jc w:val="both"/>
      </w:pPr>
      <w:proofErr w:type="gramStart"/>
      <w:r>
        <w:t>предоставления в установленном порядке бюджетам субъектов Российской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 июля 1999 года N 178-ФЗ "О государственной социальной помощи";</w:t>
      </w:r>
      <w:proofErr w:type="gramEnd"/>
    </w:p>
    <w:p w:rsidR="00D2119E" w:rsidRDefault="00D2119E" w:rsidP="00D2119E">
      <w:pPr>
        <w:spacing w:line="240" w:lineRule="auto"/>
        <w:jc w:val="both"/>
      </w:pPr>
      <w:r>
        <w:t>дополнительных мероприятий, установленных в соответствии с законодательством Российской Федерации;</w:t>
      </w:r>
    </w:p>
    <w:p w:rsidR="00D2119E" w:rsidRDefault="00D2119E" w:rsidP="00D2119E">
      <w:pPr>
        <w:spacing w:line="240" w:lineRule="auto"/>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(приложение 7),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w:t>
      </w:r>
      <w:r>
        <w:lastRenderedPageBreak/>
        <w:t>обязательного медицинского страхования на очередной финансовый год и плановый период</w:t>
      </w:r>
      <w:proofErr w:type="gramEnd"/>
      <w:r>
        <w:t xml:space="preserve"> и предоставляемых:</w:t>
      </w:r>
    </w:p>
    <w:p w:rsidR="00D2119E" w:rsidRDefault="00D2119E" w:rsidP="00D2119E">
      <w:pPr>
        <w:spacing w:line="240" w:lineRule="auto"/>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D2119E" w:rsidRDefault="00D2119E" w:rsidP="00D2119E">
      <w:pPr>
        <w:spacing w:line="240" w:lineRule="auto"/>
        <w:jc w:val="both"/>
      </w:pPr>
      <w:r>
        <w:t>Министерству здравоохранения Российской Федерации на 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2119E" w:rsidRDefault="00D2119E" w:rsidP="00D2119E">
      <w:pPr>
        <w:spacing w:line="240" w:lineRule="auto"/>
        <w:jc w:val="both"/>
      </w:pPr>
      <w:r>
        <w:t>За счет бюджетных ассигнований краевого бюджета осуществляется финансовое обеспечение:</w:t>
      </w:r>
    </w:p>
    <w:p w:rsidR="00D2119E" w:rsidRDefault="00D2119E" w:rsidP="00D2119E">
      <w:pPr>
        <w:spacing w:line="240" w:lineRule="auto"/>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D2119E" w:rsidRDefault="00D2119E" w:rsidP="00D2119E">
      <w:pPr>
        <w:spacing w:line="240" w:lineRule="auto"/>
        <w:jc w:val="both"/>
      </w:pPr>
      <w:proofErr w:type="gramStart"/>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w:t>
      </w:r>
      <w:proofErr w:type="gramEnd"/>
      <w:r>
        <w:t xml:space="preserve">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D2119E" w:rsidRDefault="00D2119E" w:rsidP="00D2119E">
      <w:pPr>
        <w:spacing w:line="240" w:lineRule="auto"/>
        <w:jc w:val="both"/>
      </w:pPr>
      <w:r>
        <w:t>паллиативной медицинской помощи;</w:t>
      </w:r>
    </w:p>
    <w:p w:rsidR="00D2119E" w:rsidRDefault="00D2119E" w:rsidP="00D2119E">
      <w:pPr>
        <w:spacing w:line="240" w:lineRule="auto"/>
        <w:jc w:val="both"/>
      </w:pPr>
      <w:r>
        <w:t>высокотехнологичной медицинской помощи, оказываемой в медицинских организациях Алтайского края, по перечню видов высокотехнологичной медицинской помощи (приложение 7).</w:t>
      </w:r>
    </w:p>
    <w:p w:rsidR="00D2119E" w:rsidRDefault="00D2119E" w:rsidP="00D2119E">
      <w:pPr>
        <w:spacing w:line="240" w:lineRule="auto"/>
        <w:jc w:val="both"/>
      </w:pPr>
      <w:r>
        <w:t>Алтайский край вправе за счет бюджетных ассигнований краевого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Главному управлению Алтайского края по здравоохранению и фармацевтической деятельности, по перечню видов высокотехнологичной медицинской помощи (приложение 6).</w:t>
      </w:r>
    </w:p>
    <w:p w:rsidR="00D2119E" w:rsidRDefault="00D2119E" w:rsidP="00D2119E">
      <w:pPr>
        <w:spacing w:line="240" w:lineRule="auto"/>
        <w:jc w:val="both"/>
      </w:pPr>
      <w:r>
        <w:t>За счет сре</w:t>
      </w:r>
      <w:proofErr w:type="gramStart"/>
      <w:r>
        <w:t>дств кр</w:t>
      </w:r>
      <w:proofErr w:type="gramEnd"/>
      <w:r>
        <w:t>аевого бюджета осуществляется:</w:t>
      </w:r>
    </w:p>
    <w:p w:rsidR="00D2119E" w:rsidRDefault="00D2119E" w:rsidP="00D2119E">
      <w:pPr>
        <w:spacing w:line="240" w:lineRule="auto"/>
        <w:jc w:val="both"/>
      </w:pPr>
      <w:r>
        <w:t xml:space="preserve">обеспечение граждан, проживающих на территории Алтайского края,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w:t>
      </w:r>
    </w:p>
    <w:p w:rsidR="00D2119E" w:rsidRDefault="00D2119E" w:rsidP="00D2119E">
      <w:pPr>
        <w:spacing w:line="240" w:lineRule="auto"/>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D2119E" w:rsidRDefault="00D2119E" w:rsidP="00D2119E">
      <w:pPr>
        <w:spacing w:line="240" w:lineRule="auto"/>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2119E" w:rsidRDefault="00D2119E" w:rsidP="00D2119E">
      <w:pPr>
        <w:spacing w:line="240" w:lineRule="auto"/>
        <w:jc w:val="both"/>
      </w:pPr>
      <w:proofErr w:type="spellStart"/>
      <w:r>
        <w:lastRenderedPageBreak/>
        <w:t>пренатальная</w:t>
      </w:r>
      <w:proofErr w:type="spellEnd"/>
      <w:r>
        <w:t xml:space="preserve"> (дородовая) диагностика нарушений развития ребенка у беременных женщин, неонатальный скрининг на 5 наследственных и врожденных заболеваний и </w:t>
      </w:r>
      <w:proofErr w:type="spellStart"/>
      <w:r>
        <w:t>аудиологический</w:t>
      </w:r>
      <w:proofErr w:type="spellEnd"/>
      <w:r>
        <w:t xml:space="preserve"> скрининг.</w:t>
      </w:r>
    </w:p>
    <w:p w:rsidR="00D2119E" w:rsidRDefault="00D2119E" w:rsidP="00D2119E">
      <w:pPr>
        <w:spacing w:line="240" w:lineRule="auto"/>
        <w:jc w:val="both"/>
      </w:pPr>
      <w:r>
        <w:t>За счет сре</w:t>
      </w:r>
      <w:proofErr w:type="gramStart"/>
      <w:r>
        <w:t>дств кр</w:t>
      </w:r>
      <w:proofErr w:type="gramEnd"/>
      <w:r>
        <w:t>аевого бюджета осуществляются:</w:t>
      </w:r>
    </w:p>
    <w:p w:rsidR="00D2119E" w:rsidRDefault="00D2119E" w:rsidP="00D2119E">
      <w:pPr>
        <w:spacing w:line="240" w:lineRule="auto"/>
        <w:jc w:val="both"/>
      </w:pPr>
      <w:r>
        <w:t>расходы на содержание и развитие системы здравоохранения: централизованных бухгалтерий, отделов (групп) технического надзора, групп по централизованному хозяйственному обслуживанию;</w:t>
      </w:r>
    </w:p>
    <w:p w:rsidR="00D2119E" w:rsidRDefault="00D2119E" w:rsidP="00D2119E">
      <w:pPr>
        <w:spacing w:line="240" w:lineRule="auto"/>
        <w:jc w:val="both"/>
      </w:pPr>
      <w:r>
        <w:t xml:space="preserve">расходы на профессиональную подготовку (переподготовку) специалистов, оказывающих медицинскую помощь при заболеваниях социально значимого характера, проведение противоэпидемических мероприятий, затраты на разработку проектно-сметной документации и проведение капитального ремонта учреждений здравоохранения; приобретение основных средств (оборудования, производственного и хозяйственного инвентаря) стоимостью свыше ста тысяч рублей; содержание пансионатов, общежитий; </w:t>
      </w:r>
      <w:proofErr w:type="gramStart"/>
      <w:r>
        <w:t>расходы, связанные с оплатой лечения и проезда больных, а также на предоставление медицинских и иных услуг в центрах по профилактике синдрома приобретенного иммунодефицита и инфекционных заболеваний и борьбе с ними, врачебно-физкультурных диспансерах по динамическому наблюдению за состоянием здоровья лиц, занимающихся физической культурой и спортом, а также оказание первичной медико-санитарной помощи, первичной специализированной медицинской помощи при проведении спортивных мероприятий, занятий физической</w:t>
      </w:r>
      <w:proofErr w:type="gramEnd"/>
      <w:r>
        <w:t xml:space="preserve"> </w:t>
      </w:r>
      <w:proofErr w:type="gramStart"/>
      <w:r>
        <w:t>культурой и спортом, на оказание медицинской помощи в центрах планирования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бюро судебно-медицинской экспертизы, патологоанатомических отделениях, медицинских информационно-аналитических центрах, центрах лицензирования медицинской и фармацевтической деятельности, в станциях переливания крови, центрах крови, домах</w:t>
      </w:r>
      <w:proofErr w:type="gramEnd"/>
      <w:r>
        <w:t xml:space="preserve"> </w:t>
      </w:r>
      <w:proofErr w:type="gramStart"/>
      <w:r>
        <w:t>ребенка, включая специализированные, хосписах, отделениях (койках) сестринского ухода, молочных кухнях и прочих медицинских учреждениях, входящих в номенклатуру учреждений здравоохранения, утверждаемую Министерством здравоохранения Российской Федерации, которые не участвуют в реализации территориальной программы обязательного медицинского страхования.</w:t>
      </w:r>
      <w:proofErr w:type="gramEnd"/>
    </w:p>
    <w:p w:rsidR="00D2119E" w:rsidRDefault="00D2119E" w:rsidP="00D2119E">
      <w:pPr>
        <w:spacing w:line="240" w:lineRule="auto"/>
        <w:jc w:val="both"/>
      </w:pPr>
      <w:r>
        <w:t xml:space="preserve"> </w:t>
      </w:r>
    </w:p>
    <w:p w:rsidR="00D2119E" w:rsidRDefault="00D2119E" w:rsidP="00D2119E">
      <w:pPr>
        <w:spacing w:line="240" w:lineRule="auto"/>
        <w:jc w:val="both"/>
      </w:pPr>
      <w:r>
        <w:t>VI. Нормативы объема медицинской помощи</w:t>
      </w:r>
    </w:p>
    <w:p w:rsidR="00D2119E" w:rsidRDefault="00D2119E" w:rsidP="00D2119E">
      <w:pPr>
        <w:spacing w:line="240" w:lineRule="auto"/>
        <w:jc w:val="both"/>
      </w:pPr>
      <w:r>
        <w:t xml:space="preserve"> </w:t>
      </w:r>
    </w:p>
    <w:p w:rsidR="00D2119E" w:rsidRDefault="00D2119E" w:rsidP="00D2119E">
      <w:pPr>
        <w:spacing w:line="240" w:lineRule="auto"/>
        <w:jc w:val="both"/>
      </w:pPr>
      <w:r>
        <w:t xml:space="preserve">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w:t>
      </w:r>
      <w:proofErr w:type="spellStart"/>
      <w:r>
        <w:t>подушевых</w:t>
      </w:r>
      <w:proofErr w:type="spellEnd"/>
      <w:r>
        <w:t xml:space="preserve"> нормативов финансового обеспечения, предусмотренных Программой, и составляют:</w:t>
      </w:r>
    </w:p>
    <w:p w:rsidR="00D2119E" w:rsidRDefault="00D2119E" w:rsidP="00D2119E">
      <w:pPr>
        <w:spacing w:line="240" w:lineRule="auto"/>
        <w:jc w:val="both"/>
      </w:pPr>
      <w:r>
        <w:t>для скорой медицинской помощи вне медицинской организации, включая медицинскую эвакуацию, на 2015 - 2017 годы - в рамках территориальной программы обязательного медицинского страхования - 0,331 вызова на 1 застрахованное лицо, в том числе в рамках базовой программы обязательного медицинского страхования - 0,318 вызова, сверх базовой программы обязательного медицинского страхования - 0,013 вызова;</w:t>
      </w:r>
    </w:p>
    <w:p w:rsidR="00D2119E" w:rsidRDefault="00D2119E" w:rsidP="00D2119E">
      <w:pPr>
        <w:spacing w:line="240" w:lineRule="auto"/>
        <w:jc w:val="both"/>
      </w:pPr>
      <w:proofErr w:type="gramStart"/>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w:t>
      </w:r>
      <w:r>
        <w:lastRenderedPageBreak/>
        <w:t>посещения среднего медицинского персонала), на 2015 год - 2,559 посещения на 1 жителя, в рамках территориальной программы обязательного медицинского страхования - 2,300 посещения на 1 застрахованное лицо, на 2016 год - 2,609 посещения на 1 жителя, в рамках территориальной программы обязательного медицинского</w:t>
      </w:r>
      <w:proofErr w:type="gramEnd"/>
      <w:r>
        <w:t xml:space="preserve"> страхования - 2,350 посещения на 1 застрахованное лицо, на 2017 год - 2,639 посещения на 1 жителя, в рамках территориальной программы обязательного медицинского страхования - 2,380 посещения на 1 застрахованное лицо;</w:t>
      </w:r>
    </w:p>
    <w:p w:rsidR="00D2119E" w:rsidRDefault="00D2119E" w:rsidP="00D2119E">
      <w:pPr>
        <w:spacing w:line="240" w:lineRule="auto"/>
        <w:jc w:val="both"/>
      </w:pPr>
      <w:proofErr w:type="gramStart"/>
      <w:r>
        <w:t>для медицинской помощи в амбулаторных условиях, оказываемой в связи с заболеваниями, на 2015 год - 2,089 обращения на 1 жителя, в рамках территориальной программы обязательного медицинского страхования - 1,950 обращения на 1 застрахованное лицо, на 2016 год - 2,119 обращения на 1 жителя, в рамках территориальной программы обязательного медицинского страхования - 1,980 обращения на 1 застрахованное лицо, на 2017 год - 2,119 обращения на 1</w:t>
      </w:r>
      <w:proofErr w:type="gramEnd"/>
      <w:r>
        <w:t xml:space="preserve"> жителя, в рамках территориальной программы обязательного медицинского страхования - 1,980 обращения на 1 застрахованное лицо;</w:t>
      </w:r>
    </w:p>
    <w:p w:rsidR="00D2119E" w:rsidRDefault="00D2119E" w:rsidP="00D2119E">
      <w:pPr>
        <w:spacing w:line="240" w:lineRule="auto"/>
        <w:jc w:val="both"/>
      </w:pPr>
      <w: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2015 год - 0,078 посещения на 1 застрахованное лицо, на 2016 год - 0,086 посещения на 1 застрахованное лицо, на 2017 год - 0,095 посещения на 1 застрахованное лицо;</w:t>
      </w:r>
    </w:p>
    <w:p w:rsidR="00D2119E" w:rsidRDefault="00D2119E" w:rsidP="00D2119E">
      <w:pPr>
        <w:spacing w:line="240" w:lineRule="auto"/>
        <w:jc w:val="both"/>
      </w:pPr>
      <w:proofErr w:type="gramStart"/>
      <w:r>
        <w:t xml:space="preserve">для медицинской помощи в условиях дневных стационаров на 2015 год - 0,664 </w:t>
      </w:r>
      <w:proofErr w:type="spellStart"/>
      <w:r>
        <w:t>пациенто</w:t>
      </w:r>
      <w:proofErr w:type="spellEnd"/>
      <w:r>
        <w:t xml:space="preserve">-дня на 1 жителя, в рамках территориальной программы обязательного медицинского страхования - 0,560 </w:t>
      </w:r>
      <w:proofErr w:type="spellStart"/>
      <w:r>
        <w:t>пациенто</w:t>
      </w:r>
      <w:proofErr w:type="spellEnd"/>
      <w:r>
        <w:t xml:space="preserve">-дня на 1 застрахованное лицо, на 2016 год - 0,665 </w:t>
      </w:r>
      <w:proofErr w:type="spellStart"/>
      <w:r>
        <w:t>пациенто</w:t>
      </w:r>
      <w:proofErr w:type="spellEnd"/>
      <w:r>
        <w:t xml:space="preserve">-дня на 1 жителя, в рамках территориальной программы обязательного медицинского страхования - 0,560 </w:t>
      </w:r>
      <w:proofErr w:type="spellStart"/>
      <w:r>
        <w:t>пациенто</w:t>
      </w:r>
      <w:proofErr w:type="spellEnd"/>
      <w:r>
        <w:t xml:space="preserve">-дня на 1 застрахованное лицо, на 2017 год - 0,665 </w:t>
      </w:r>
      <w:proofErr w:type="spellStart"/>
      <w:r>
        <w:t>пациенто</w:t>
      </w:r>
      <w:proofErr w:type="spellEnd"/>
      <w:r>
        <w:t>-дня на 1 жителя, в рамках территориальной</w:t>
      </w:r>
      <w:proofErr w:type="gramEnd"/>
      <w:r>
        <w:t xml:space="preserve"> программы обязательного медицинского страхования - 0,560 </w:t>
      </w:r>
      <w:proofErr w:type="spellStart"/>
      <w:r>
        <w:t>пациенто</w:t>
      </w:r>
      <w:proofErr w:type="spellEnd"/>
      <w:r>
        <w:t>-дня на 1 застрахованное лицо;</w:t>
      </w:r>
    </w:p>
    <w:p w:rsidR="00D2119E" w:rsidRDefault="00D2119E" w:rsidP="00D2119E">
      <w:pPr>
        <w:spacing w:line="240" w:lineRule="auto"/>
        <w:jc w:val="both"/>
      </w:pPr>
      <w:proofErr w:type="gramStart"/>
      <w:r>
        <w:t>для специализированной медицинской помощи в стационарных условиях на 2015 год - 0,203 случая госпитализации на 1 жителя, в рамках территориальной программы обязательного медицинского страхования - 0,193 случая госпитализации на 1 застрахованное лицо, на 2016 год - 0,203 случая госпитализации на 1 жителя, в рамках территориальной программы обязательного медицинского страхования - 0,193 случая госпитализации на 1 застрахованное лицо, на 2017 год - 0,203 случая госпитализации на</w:t>
      </w:r>
      <w:proofErr w:type="gramEnd"/>
      <w:r>
        <w:t xml:space="preserve"> </w:t>
      </w:r>
      <w:proofErr w:type="gramStart"/>
      <w:r>
        <w:t>1 жителя, в рамках территориальной программы обязательного медицинского страхования - 0,193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2015 год - 0,033 койко-дня на 1 застрахованное лицо, на 2016 год - 0,039 койко-дня</w:t>
      </w:r>
      <w:proofErr w:type="gramEnd"/>
      <w:r>
        <w:t xml:space="preserve"> на 1 застрахованное лицо, на 2017 год - 0,039 койко-дня на 1 застрахованное лицо;</w:t>
      </w:r>
    </w:p>
    <w:p w:rsidR="00D2119E" w:rsidRDefault="00D2119E" w:rsidP="00D2119E">
      <w:pPr>
        <w:spacing w:line="240" w:lineRule="auto"/>
        <w:jc w:val="both"/>
      </w:pPr>
      <w:r>
        <w:t>для паллиативной медицинской помощи в стационарных условиях на 2015 год - 0,004 койко-дня на 1 жителя, на 2016 год - 0,005 койко-дня на 1 жителя, на 2017 год - 0,006 койко-дня на 1 жителя.</w:t>
      </w:r>
    </w:p>
    <w:p w:rsidR="00D2119E" w:rsidRDefault="00D2119E" w:rsidP="00D2119E">
      <w:pPr>
        <w:spacing w:line="240" w:lineRule="auto"/>
        <w:jc w:val="both"/>
      </w:pPr>
      <w:r>
        <w:t>Объем высокотехнологичной медицинской помощи на 1 жителя составляет на 2015 год 0,0041 случая госпитализации, на 2016 год - 0,0047 случая госпитализации, на 2017 год - 0,005 случая госпитализации.</w:t>
      </w:r>
    </w:p>
    <w:p w:rsidR="00D2119E" w:rsidRDefault="00D2119E" w:rsidP="00D2119E">
      <w:pPr>
        <w:spacing w:line="240" w:lineRule="auto"/>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roofErr w:type="gramEnd"/>
    </w:p>
    <w:p w:rsidR="00D2119E" w:rsidRDefault="00D2119E" w:rsidP="00D2119E">
      <w:pPr>
        <w:spacing w:line="240" w:lineRule="auto"/>
        <w:jc w:val="both"/>
      </w:pPr>
      <w:r>
        <w:lastRenderedPageBreak/>
        <w:t xml:space="preserve"> </w:t>
      </w:r>
    </w:p>
    <w:p w:rsidR="00D2119E" w:rsidRDefault="00D2119E" w:rsidP="00D2119E">
      <w:pPr>
        <w:spacing w:line="240" w:lineRule="auto"/>
        <w:jc w:val="both"/>
      </w:pPr>
      <w:r>
        <w:t>VII. Нормативы финансовых затрат на единицу объема</w:t>
      </w:r>
    </w:p>
    <w:p w:rsidR="00D2119E" w:rsidRDefault="00D2119E" w:rsidP="00D2119E">
      <w:pPr>
        <w:spacing w:line="240" w:lineRule="auto"/>
        <w:jc w:val="both"/>
      </w:pPr>
      <w:r>
        <w:t xml:space="preserve">медицинской помощи, </w:t>
      </w:r>
      <w:proofErr w:type="spellStart"/>
      <w:r>
        <w:t>подушевые</w:t>
      </w:r>
      <w:proofErr w:type="spellEnd"/>
      <w:r>
        <w:t xml:space="preserve"> нормативы финансирования</w:t>
      </w:r>
    </w:p>
    <w:p w:rsidR="00D2119E" w:rsidRDefault="00D2119E" w:rsidP="00D2119E">
      <w:pPr>
        <w:spacing w:line="240" w:lineRule="auto"/>
        <w:jc w:val="both"/>
      </w:pPr>
      <w:r>
        <w:t xml:space="preserve"> </w:t>
      </w:r>
    </w:p>
    <w:p w:rsidR="00D2119E" w:rsidRDefault="00D2119E" w:rsidP="00D2119E">
      <w:pPr>
        <w:spacing w:line="240" w:lineRule="auto"/>
        <w:jc w:val="both"/>
      </w:pPr>
      <w:r>
        <w:t>Нормативы финансовых затрат на единицу объема медицинской помощи для целей формирования Программы на 2015 год составляют:</w:t>
      </w:r>
    </w:p>
    <w:p w:rsidR="00D2119E" w:rsidRDefault="00D2119E" w:rsidP="00D2119E">
      <w:pPr>
        <w:spacing w:line="240" w:lineRule="auto"/>
        <w:jc w:val="both"/>
      </w:pPr>
      <w:r>
        <w:t>на 1 вызов скорой медицинской помощи за счет средств обязательного медицинского страхования - 1908,46 рубля, в том числе в рамках базовой программы обязательного медицинского страхования - 1925,57 рубля, сверх базовой программы обязательного медицинского страхования - 1489,83 рубля;</w:t>
      </w:r>
    </w:p>
    <w:p w:rsidR="00D2119E" w:rsidRDefault="00D2119E" w:rsidP="00D2119E">
      <w:pPr>
        <w:spacing w:line="240" w:lineRule="auto"/>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- 310,30 рубля, за счет средств обязательного медицинского страхования - 395,23 рубля;</w:t>
      </w:r>
    </w:p>
    <w:p w:rsidR="00D2119E" w:rsidRDefault="00D2119E" w:rsidP="00D2119E">
      <w:pPr>
        <w:spacing w:line="240" w:lineRule="auto"/>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- 899,64 рубля, за счет средств обязательного медицинского страхования - 1107,31 рубля;</w:t>
      </w:r>
    </w:p>
    <w:p w:rsidR="00D2119E" w:rsidRDefault="00D2119E" w:rsidP="00D2119E">
      <w:pPr>
        <w:spacing w:line="240" w:lineRule="auto"/>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- 505,91 рубля;</w:t>
      </w:r>
    </w:p>
    <w:p w:rsidR="00D2119E" w:rsidRDefault="00D2119E" w:rsidP="00D2119E">
      <w:pPr>
        <w:spacing w:line="240" w:lineRule="auto"/>
        <w:jc w:val="both"/>
      </w:pPr>
      <w:r>
        <w:t xml:space="preserve">на 1 </w:t>
      </w:r>
      <w:proofErr w:type="spellStart"/>
      <w:r>
        <w:t>пациенто</w:t>
      </w:r>
      <w:proofErr w:type="spellEnd"/>
      <w:r>
        <w:t>-день лечения в условиях дневных стационаров за счет сре</w:t>
      </w:r>
      <w:proofErr w:type="gramStart"/>
      <w:r>
        <w:t>дств кр</w:t>
      </w:r>
      <w:proofErr w:type="gramEnd"/>
      <w:r>
        <w:t>аевого бюджета - 479,75 рубля, за счет средств обязательного медицинского страхования - 1471,57 рубля;</w:t>
      </w:r>
    </w:p>
    <w:p w:rsidR="00D2119E" w:rsidRDefault="00D2119E" w:rsidP="00D2119E">
      <w:pPr>
        <w:spacing w:line="240" w:lineRule="auto"/>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- 53684,35 рубля, за счет средств обязательного медицинского страхования - 23816,88 рубля;</w:t>
      </w:r>
    </w:p>
    <w:p w:rsidR="00D2119E" w:rsidRDefault="00D2119E" w:rsidP="00D2119E">
      <w:pPr>
        <w:spacing w:line="240" w:lineRule="auto"/>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- 1733,25 рубля;</w:t>
      </w:r>
    </w:p>
    <w:p w:rsidR="00D2119E" w:rsidRDefault="00D2119E" w:rsidP="00D2119E">
      <w:pPr>
        <w:spacing w:line="240" w:lineRule="auto"/>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w:t>
      </w:r>
      <w:proofErr w:type="gramStart"/>
      <w:r>
        <w:t>дств кр</w:t>
      </w:r>
      <w:proofErr w:type="gramEnd"/>
      <w:r>
        <w:t>аевого бюджета - 1425,10 рубля.</w:t>
      </w:r>
    </w:p>
    <w:p w:rsidR="00D2119E" w:rsidRDefault="00D2119E" w:rsidP="00D2119E">
      <w:pPr>
        <w:spacing w:line="240" w:lineRule="auto"/>
        <w:jc w:val="both"/>
      </w:pPr>
      <w:proofErr w:type="gramStart"/>
      <w:r>
        <w:t>Нормативы финансовых затрат на единицу объема медицинской помощи, оказываемой в соответствии с Программой, на 2016 и 2017 годы составляют: на 1 вызов скорой медицинской помощи за счет средств обязательного медицинского страхования - 2010,28 рубля на 2016 год, в том числе в рамках базовой программы обязательного медицинского страхования - 2031,53 рубля, сверх базовой программы обязательного медицинского страхования - 1489,83 рубля;</w:t>
      </w:r>
      <w:proofErr w:type="gramEnd"/>
      <w:r>
        <w:t xml:space="preserve"> 2166,79 рубля на 2017 год, в том числе в рамках базовой программы обязательного медицинского страхования - 2194,46 рубля, сверх базовой программы обязательного медицинского страхования - 1489,83 рубля;</w:t>
      </w:r>
    </w:p>
    <w:p w:rsidR="00D2119E" w:rsidRDefault="00D2119E" w:rsidP="00D2119E">
      <w:pPr>
        <w:spacing w:line="240" w:lineRule="auto"/>
        <w:jc w:val="both"/>
      </w:pPr>
      <w:proofErr w:type="gramStart"/>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- 310,80 рубля на 2016 год, 311,75 рубля на 2017 год, за счет </w:t>
      </w:r>
      <w:r>
        <w:lastRenderedPageBreak/>
        <w:t>средств обязательного медицинского страхования - 400,29 рубля на 2016 год, 435,42 рубля на 2017 год;</w:t>
      </w:r>
      <w:proofErr w:type="gramEnd"/>
    </w:p>
    <w:p w:rsidR="00D2119E" w:rsidRDefault="00D2119E" w:rsidP="00D2119E">
      <w:pPr>
        <w:spacing w:line="240" w:lineRule="auto"/>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- 901,30 рубля на 2016 год, 904,00 рубля на 2017 год, за счет средств обязательного медицинского страхования - 1170,36 рубля на 2016 год, 1306,50 рубля на 2017 год;</w:t>
      </w:r>
    </w:p>
    <w:p w:rsidR="00D2119E" w:rsidRDefault="00D2119E" w:rsidP="00D2119E">
      <w:pPr>
        <w:spacing w:line="240" w:lineRule="auto"/>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- 509,18 рубля на 2016 год, 553,88 рубля на 2017 год;</w:t>
      </w:r>
    </w:p>
    <w:p w:rsidR="00D2119E" w:rsidRDefault="00D2119E" w:rsidP="00D2119E">
      <w:pPr>
        <w:spacing w:line="240" w:lineRule="auto"/>
        <w:jc w:val="both"/>
      </w:pPr>
      <w:r>
        <w:t xml:space="preserve">на 1 </w:t>
      </w:r>
      <w:proofErr w:type="spellStart"/>
      <w:r>
        <w:t>пациенто</w:t>
      </w:r>
      <w:proofErr w:type="spellEnd"/>
      <w:r>
        <w:t>-день лечения в условиях дневных стационаров за счет сре</w:t>
      </w:r>
      <w:proofErr w:type="gramStart"/>
      <w:r>
        <w:t>дств кр</w:t>
      </w:r>
      <w:proofErr w:type="gramEnd"/>
      <w:r>
        <w:t>аевого бюджета - 480,58 рубля на 2016 год, 482,05 рубля на 2017 год, за счет средств обязательного медицинского страхования - 1490,15 рубля на 2016 год, 1613,78 рубля на 2017 год;</w:t>
      </w:r>
    </w:p>
    <w:p w:rsidR="00D2119E" w:rsidRDefault="00D2119E" w:rsidP="00D2119E">
      <w:pPr>
        <w:spacing w:line="240" w:lineRule="auto"/>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- 53801,15 рубля на 2016 год, 53966,37 рубля на 2017 год, за счет средств обязательного медицинского страхования - 25201,55 рубля на 2016 год, 28464,65 рубля на 2017 год;</w:t>
      </w:r>
    </w:p>
    <w:p w:rsidR="00D2119E" w:rsidRDefault="00D2119E" w:rsidP="00D2119E">
      <w:pPr>
        <w:spacing w:line="240" w:lineRule="auto"/>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- 1827,95 рубля на 2016 год, 2056,53 рубля на 2017 год;</w:t>
      </w:r>
    </w:p>
    <w:p w:rsidR="00D2119E" w:rsidRDefault="00D2119E" w:rsidP="00D2119E">
      <w:pPr>
        <w:spacing w:line="240" w:lineRule="auto"/>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w:t>
      </w:r>
      <w:proofErr w:type="gramStart"/>
      <w:r>
        <w:t>дств кр</w:t>
      </w:r>
      <w:proofErr w:type="gramEnd"/>
      <w:r>
        <w:t>аевого бюджета - 1428,48 рубля на 2016 год, 1432,88 рубля на 2017 год.</w:t>
      </w:r>
    </w:p>
    <w:p w:rsidR="00D2119E" w:rsidRDefault="00D2119E" w:rsidP="00D2119E">
      <w:pPr>
        <w:spacing w:line="240" w:lineRule="auto"/>
        <w:jc w:val="both"/>
      </w:pPr>
      <w:proofErr w:type="spellStart"/>
      <w:r>
        <w:t>Подушевые</w:t>
      </w:r>
      <w:proofErr w:type="spellEnd"/>
      <w:r>
        <w:t xml:space="preserve"> нормативы финансирования устанавливаются исходя из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2119E" w:rsidRDefault="00D2119E" w:rsidP="00D2119E">
      <w:pPr>
        <w:spacing w:line="240" w:lineRule="auto"/>
        <w:jc w:val="both"/>
      </w:pPr>
      <w:proofErr w:type="spellStart"/>
      <w:r>
        <w:t>Подушевые</w:t>
      </w:r>
      <w:proofErr w:type="spellEnd"/>
      <w:r>
        <w:t xml:space="preserve"> нормативы финансирования, предусмотренные Программой (без учета расходов федерального бюджета), составляют:</w:t>
      </w:r>
    </w:p>
    <w:p w:rsidR="00D2119E" w:rsidRDefault="00D2119E" w:rsidP="00D2119E">
      <w:pPr>
        <w:spacing w:line="240" w:lineRule="auto"/>
        <w:jc w:val="both"/>
      </w:pPr>
      <w:r>
        <w:t>в 2015 году:</w:t>
      </w:r>
    </w:p>
    <w:p w:rsidR="00D2119E" w:rsidRDefault="00D2119E" w:rsidP="00D2119E">
      <w:pPr>
        <w:spacing w:line="240" w:lineRule="auto"/>
        <w:jc w:val="both"/>
      </w:pPr>
      <w:proofErr w:type="gramStart"/>
      <w:r>
        <w:t>1668,60 рубля - за счет средств краевого бюджета, предусматриваемых на оказание специализированной, в том числе высокотехнологичной, медицинской помощи, медицинской помощи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наркологических заболеваниях, а также на содержание медицинских организаций, участвующих в обязательном медицинском страховании, и финансовое обеспечение деятельности медицинских организаций, не участвующих в реализации территориальной программы</w:t>
      </w:r>
      <w:proofErr w:type="gramEnd"/>
      <w:r>
        <w:t xml:space="preserve"> обязательного медицинского страхования с учетом межбюджетного трансферта на финансовое обеспечение скорой медицинской помощи (за исключением санитарно-авиационной эвакуации);</w:t>
      </w:r>
    </w:p>
    <w:p w:rsidR="00D2119E" w:rsidRDefault="00D2119E" w:rsidP="00D2119E">
      <w:pPr>
        <w:spacing w:line="240" w:lineRule="auto"/>
        <w:jc w:val="both"/>
      </w:pPr>
      <w:r>
        <w:t xml:space="preserve">9301,75 рубля -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субвенции </w:t>
      </w:r>
      <w:r>
        <w:lastRenderedPageBreak/>
        <w:t>Федерального фонда обязательного медицинского страхования (в расчете на 1 застрахованное лицо).</w:t>
      </w:r>
    </w:p>
    <w:p w:rsidR="00D2119E" w:rsidRDefault="00D2119E" w:rsidP="00D2119E">
      <w:pPr>
        <w:spacing w:line="240" w:lineRule="auto"/>
        <w:jc w:val="both"/>
      </w:pPr>
      <w:r>
        <w:t>В 2016 году:</w:t>
      </w:r>
    </w:p>
    <w:p w:rsidR="00D2119E" w:rsidRDefault="00D2119E" w:rsidP="00D2119E">
      <w:pPr>
        <w:spacing w:line="240" w:lineRule="auto"/>
        <w:jc w:val="both"/>
      </w:pPr>
      <w:proofErr w:type="gramStart"/>
      <w:r>
        <w:t>1679,62 рубля - за счет средств краевого бюджета, предусматриваемых на оказание специализированной медицинской помощи, медицинской помощи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наркологических заболеваниях, а также на содержание медицинских организаций, участвующих в обязательном медицинском страховании, и финансовое обеспечение деятельности медицинских организаций, не участвующих в реализации территориальной программы обязательного медицинского страхования с</w:t>
      </w:r>
      <w:proofErr w:type="gramEnd"/>
      <w:r>
        <w:t xml:space="preserve"> учетом межбюджетного трансферта на финансовое обеспечение скорой медицинской помощи (за исключением санитарно-авиационной эвакуации);</w:t>
      </w:r>
    </w:p>
    <w:p w:rsidR="00D2119E" w:rsidRDefault="00D2119E" w:rsidP="00D2119E">
      <w:pPr>
        <w:spacing w:line="240" w:lineRule="auto"/>
        <w:jc w:val="both"/>
      </w:pPr>
      <w:r>
        <w:t>9827,04 рубля -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субвенции Федерального фонда обязательного медицинского страхования (в расчете на 1 застрахованное лицо).</w:t>
      </w:r>
    </w:p>
    <w:p w:rsidR="00D2119E" w:rsidRDefault="00D2119E" w:rsidP="00D2119E">
      <w:pPr>
        <w:spacing w:line="240" w:lineRule="auto"/>
        <w:jc w:val="both"/>
      </w:pPr>
      <w:r>
        <w:t>В 2017 году:</w:t>
      </w:r>
    </w:p>
    <w:p w:rsidR="00D2119E" w:rsidRDefault="00D2119E" w:rsidP="00D2119E">
      <w:pPr>
        <w:spacing w:line="240" w:lineRule="auto"/>
        <w:jc w:val="both"/>
      </w:pPr>
      <w:proofErr w:type="gramStart"/>
      <w:r>
        <w:t>1687,65 рубля - за счет средств краевого бюджета, предусматриваемых на оказание специализированной медицинской помощи, медицинской помощи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наркологических заболеваниях, а также на содержание медицинских организаций, участвующих в обязательном медицинском страховании, и финансовое обеспечение деятельности медицинских организаций, не участвующих в реализации территориальной программы обязательного медицинского страхования с</w:t>
      </w:r>
      <w:proofErr w:type="gramEnd"/>
      <w:r>
        <w:t xml:space="preserve"> учетом межбюджетного трансферта на финансовое обеспечение скорой медицинской помощи (за исключением санитарно-авиационной эвакуации);</w:t>
      </w:r>
    </w:p>
    <w:p w:rsidR="00D2119E" w:rsidRDefault="00D2119E" w:rsidP="00D2119E">
      <w:pPr>
        <w:spacing w:line="240" w:lineRule="auto"/>
        <w:jc w:val="both"/>
      </w:pPr>
      <w:r>
        <w:t>10968,79 рубля -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субвенции Федерального фонда обязательного медицинского страхования (в расчете на 1 застрахованное лицо).</w:t>
      </w:r>
    </w:p>
    <w:p w:rsidR="00D2119E" w:rsidRDefault="00D2119E" w:rsidP="00D2119E">
      <w:pPr>
        <w:spacing w:line="240" w:lineRule="auto"/>
        <w:jc w:val="both"/>
      </w:pPr>
      <w:r>
        <w:t xml:space="preserve"> </w:t>
      </w:r>
    </w:p>
    <w:p w:rsidR="00D2119E" w:rsidRDefault="00D2119E" w:rsidP="00D2119E">
      <w:pPr>
        <w:spacing w:line="240" w:lineRule="auto"/>
        <w:jc w:val="both"/>
      </w:pPr>
      <w:r>
        <w:t>VIII. Порядок и условия предоставления</w:t>
      </w:r>
    </w:p>
    <w:p w:rsidR="00D2119E" w:rsidRDefault="00D2119E" w:rsidP="00D2119E">
      <w:pPr>
        <w:spacing w:line="240" w:lineRule="auto"/>
        <w:jc w:val="both"/>
      </w:pPr>
      <w:r>
        <w:t>бесплатной медицинской помощи</w:t>
      </w:r>
    </w:p>
    <w:p w:rsidR="00D2119E" w:rsidRDefault="00D2119E" w:rsidP="00D2119E">
      <w:pPr>
        <w:spacing w:line="240" w:lineRule="auto"/>
        <w:jc w:val="both"/>
      </w:pPr>
      <w:r>
        <w:t xml:space="preserve"> </w:t>
      </w:r>
    </w:p>
    <w:p w:rsidR="00D2119E" w:rsidRDefault="00D2119E" w:rsidP="00D2119E">
      <w:pPr>
        <w:spacing w:line="240" w:lineRule="auto"/>
        <w:jc w:val="both"/>
      </w:pPr>
      <w:r>
        <w:t>8.1. Условия реализации права на выбор врача, в том числе</w:t>
      </w:r>
    </w:p>
    <w:p w:rsidR="00D2119E" w:rsidRDefault="00D2119E" w:rsidP="00D2119E">
      <w:pPr>
        <w:spacing w:line="240" w:lineRule="auto"/>
        <w:jc w:val="both"/>
      </w:pPr>
      <w:r>
        <w:t>врача общей практики (семейного врача) и лечащего</w:t>
      </w:r>
    </w:p>
    <w:p w:rsidR="00D2119E" w:rsidRDefault="00D2119E" w:rsidP="00D2119E">
      <w:pPr>
        <w:spacing w:line="240" w:lineRule="auto"/>
        <w:jc w:val="both"/>
      </w:pPr>
      <w:r>
        <w:t>врача (с учетом согласия врача)</w:t>
      </w:r>
    </w:p>
    <w:p w:rsidR="00D2119E" w:rsidRDefault="00D2119E" w:rsidP="00D2119E">
      <w:pPr>
        <w:spacing w:line="240" w:lineRule="auto"/>
        <w:jc w:val="both"/>
      </w:pPr>
      <w:r>
        <w:t xml:space="preserve"> </w:t>
      </w:r>
    </w:p>
    <w:p w:rsidR="00D2119E" w:rsidRDefault="00D2119E" w:rsidP="00D2119E">
      <w:pPr>
        <w:spacing w:line="240" w:lineRule="auto"/>
        <w:jc w:val="both"/>
      </w:pPr>
      <w:proofErr w:type="gramStart"/>
      <w:r>
        <w:t xml:space="preserve">При оказании медицинской помощи в рамках Программы граждане имеют право на выбор медицинской организации на основании статьи 21 Федерального закона от 21 ноября 2011 года N 323-ФЗ "Об основах охраны здоровья граждан в Российской Федерации"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w:t>
      </w:r>
      <w:r>
        <w:lastRenderedPageBreak/>
        <w:t>медицинской помощи, утвержденным приказом</w:t>
      </w:r>
      <w:proofErr w:type="gramEnd"/>
      <w:r>
        <w:t xml:space="preserve"> Министерства здравоохранения и социального развития Российской Федерации от 26 апреля 2012 года N 406н.</w:t>
      </w:r>
    </w:p>
    <w:p w:rsidR="00D2119E" w:rsidRDefault="00D2119E" w:rsidP="00D2119E">
      <w:pPr>
        <w:spacing w:line="240" w:lineRule="auto"/>
        <w:jc w:val="both"/>
      </w:pPr>
      <w:proofErr w:type="gramStart"/>
      <w:r>
        <w:t>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постановлением Правительства Российской Федерации от 26 июля 2012 года N 770 "Об особенностях выбора медицинской</w:t>
      </w:r>
      <w:proofErr w:type="gramEnd"/>
      <w:r>
        <w:t xml:space="preserve"> </w:t>
      </w:r>
      <w:proofErr w:type="gramStart"/>
      <w:r>
        <w:t>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roofErr w:type="gramEnd"/>
    </w:p>
    <w:p w:rsidR="00D2119E" w:rsidRDefault="00D2119E" w:rsidP="00D2119E">
      <w:pPr>
        <w:spacing w:line="240" w:lineRule="auto"/>
        <w:jc w:val="both"/>
      </w:pP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статьями 25 и 26 Федерального закона от 21 ноября 2011 года N 323-ФЗ "Об основах охраны здоровья граждан в Российской Федерации".</w:t>
      </w:r>
    </w:p>
    <w:p w:rsidR="00D2119E" w:rsidRDefault="00D2119E" w:rsidP="00D2119E">
      <w:pPr>
        <w:spacing w:line="240" w:lineRule="auto"/>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w:t>
      </w:r>
    </w:p>
    <w:p w:rsidR="00D2119E" w:rsidRDefault="00D2119E" w:rsidP="00D2119E">
      <w:pPr>
        <w:spacing w:line="240" w:lineRule="auto"/>
        <w:jc w:val="both"/>
      </w:pPr>
      <w:r>
        <w:t>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фельдшера с учетом их согласия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D2119E" w:rsidRDefault="00D2119E" w:rsidP="00D2119E">
      <w:pPr>
        <w:spacing w:line="240" w:lineRule="auto"/>
        <w:jc w:val="both"/>
      </w:pPr>
      <w:r>
        <w:t>При отсутствии заявления о выборе медицинской организации, о выборе врача или фельдшера гражданин прикрепляется к медицинской организации, врачу или фельдшеру по территориально-участковому принципу.</w:t>
      </w:r>
    </w:p>
    <w:p w:rsidR="00D2119E" w:rsidRDefault="00D2119E" w:rsidP="00D2119E">
      <w:pPr>
        <w:spacing w:line="240" w:lineRule="auto"/>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настоящей Программой.</w:t>
      </w:r>
    </w:p>
    <w:p w:rsidR="00D2119E" w:rsidRDefault="00D2119E" w:rsidP="00D2119E">
      <w:pPr>
        <w:spacing w:line="240" w:lineRule="auto"/>
        <w:jc w:val="both"/>
      </w:pPr>
      <w:r>
        <w:t>Гражданину также предоставляется возможность выбора лечащего врача (с учетом согласия врача).</w:t>
      </w:r>
    </w:p>
    <w:p w:rsidR="00D2119E" w:rsidRDefault="00D2119E" w:rsidP="00D2119E">
      <w:pPr>
        <w:spacing w:line="240" w:lineRule="auto"/>
        <w:jc w:val="both"/>
      </w:pPr>
      <w:r>
        <w:t xml:space="preserve"> </w:t>
      </w:r>
    </w:p>
    <w:p w:rsidR="00D2119E" w:rsidRDefault="00D2119E" w:rsidP="00D2119E">
      <w:pPr>
        <w:spacing w:line="240" w:lineRule="auto"/>
        <w:jc w:val="both"/>
      </w:pPr>
      <w:r>
        <w:t>8.2. Порядок внеочередного оказания медицинской помощи</w:t>
      </w:r>
    </w:p>
    <w:p w:rsidR="00D2119E" w:rsidRDefault="00D2119E" w:rsidP="00D2119E">
      <w:pPr>
        <w:spacing w:line="240" w:lineRule="auto"/>
        <w:jc w:val="both"/>
      </w:pPr>
      <w:r>
        <w:t>отдельным категориям граждан в медицинских организациях,</w:t>
      </w:r>
    </w:p>
    <w:p w:rsidR="00D2119E" w:rsidRDefault="00D2119E" w:rsidP="00D2119E">
      <w:pPr>
        <w:spacing w:line="240" w:lineRule="auto"/>
        <w:jc w:val="both"/>
      </w:pPr>
      <w:proofErr w:type="gramStart"/>
      <w:r>
        <w:t>находящихся</w:t>
      </w:r>
      <w:proofErr w:type="gramEnd"/>
      <w:r>
        <w:t xml:space="preserve"> на территории Алтайского края</w:t>
      </w:r>
    </w:p>
    <w:p w:rsidR="00D2119E" w:rsidRDefault="00D2119E" w:rsidP="00D2119E">
      <w:pPr>
        <w:spacing w:line="240" w:lineRule="auto"/>
        <w:jc w:val="both"/>
      </w:pPr>
      <w:r>
        <w:lastRenderedPageBreak/>
        <w:t xml:space="preserve"> </w:t>
      </w:r>
    </w:p>
    <w:p w:rsidR="00D2119E" w:rsidRDefault="00D2119E" w:rsidP="00D2119E">
      <w:pPr>
        <w:spacing w:line="240" w:lineRule="auto"/>
        <w:jc w:val="both"/>
      </w:pPr>
      <w:r>
        <w:t>Правом на получение плановой медицинской помощи вне очереди обладают граждане, которым в соответствии с законодательством Российской Федерации предоставлено право на внеочередное оказание медицинской помощи.</w:t>
      </w:r>
    </w:p>
    <w:p w:rsidR="00D2119E" w:rsidRDefault="00D2119E" w:rsidP="00D2119E">
      <w:pPr>
        <w:spacing w:line="240" w:lineRule="auto"/>
        <w:jc w:val="both"/>
      </w:pPr>
      <w:r>
        <w:t>Граждане имеют право на внеочередное получение медицинской помощи в краевых медицинских организациях при предъявлении удостоверения, подтверждающего их статус.</w:t>
      </w:r>
    </w:p>
    <w:p w:rsidR="00D2119E" w:rsidRDefault="00D2119E" w:rsidP="00D2119E">
      <w:pPr>
        <w:spacing w:line="240" w:lineRule="auto"/>
        <w:jc w:val="both"/>
      </w:pPr>
      <w:r>
        <w:t xml:space="preserve"> </w:t>
      </w:r>
    </w:p>
    <w:p w:rsidR="00D2119E" w:rsidRDefault="00D2119E" w:rsidP="00D2119E">
      <w:pPr>
        <w:spacing w:line="240" w:lineRule="auto"/>
        <w:jc w:val="both"/>
      </w:pPr>
      <w:r>
        <w:t xml:space="preserve">8.3. Порядок обеспечения граждан </w:t>
      </w:r>
      <w:proofErr w:type="gramStart"/>
      <w:r>
        <w:t>лекарственными</w:t>
      </w:r>
      <w:proofErr w:type="gramEnd"/>
    </w:p>
    <w:p w:rsidR="00D2119E" w:rsidRDefault="00D2119E" w:rsidP="00D2119E">
      <w:pPr>
        <w:spacing w:line="240" w:lineRule="auto"/>
        <w:jc w:val="both"/>
      </w:pPr>
      <w:r>
        <w:t xml:space="preserve">препаратами, медицинскими изделиями, включенными </w:t>
      </w:r>
      <w:proofErr w:type="gramStart"/>
      <w:r>
        <w:t>в</w:t>
      </w:r>
      <w:proofErr w:type="gramEnd"/>
    </w:p>
    <w:p w:rsidR="00D2119E" w:rsidRDefault="00D2119E" w:rsidP="00D2119E">
      <w:pPr>
        <w:spacing w:line="240" w:lineRule="auto"/>
        <w:jc w:val="both"/>
      </w:pPr>
      <w:r>
        <w:t>утверждаемый Правительством Российской Федерации перечень</w:t>
      </w:r>
    </w:p>
    <w:p w:rsidR="00D2119E" w:rsidRDefault="00D2119E" w:rsidP="00D2119E">
      <w:pPr>
        <w:spacing w:line="240" w:lineRule="auto"/>
        <w:jc w:val="both"/>
      </w:pPr>
      <w:r>
        <w:t>медицинских изделий, имплантируемых в организм человека,</w:t>
      </w:r>
    </w:p>
    <w:p w:rsidR="00D2119E" w:rsidRDefault="00D2119E" w:rsidP="00D2119E">
      <w:pPr>
        <w:spacing w:line="240" w:lineRule="auto"/>
        <w:jc w:val="both"/>
      </w:pPr>
      <w:r>
        <w:t xml:space="preserve">лечебным питанием, в том числе </w:t>
      </w:r>
      <w:proofErr w:type="gramStart"/>
      <w:r>
        <w:t>специализированными</w:t>
      </w:r>
      <w:proofErr w:type="gramEnd"/>
    </w:p>
    <w:p w:rsidR="00D2119E" w:rsidRDefault="00D2119E" w:rsidP="00D2119E">
      <w:pPr>
        <w:spacing w:line="240" w:lineRule="auto"/>
        <w:jc w:val="both"/>
      </w:pPr>
      <w:r>
        <w:t>продуктами лечебного питания, по назначению врача,</w:t>
      </w:r>
    </w:p>
    <w:p w:rsidR="00D2119E" w:rsidRDefault="00D2119E" w:rsidP="00D2119E">
      <w:pPr>
        <w:spacing w:line="240" w:lineRule="auto"/>
        <w:jc w:val="both"/>
      </w:pPr>
      <w:r>
        <w:t xml:space="preserve">а также донорской кровью и ее компонентами по </w:t>
      </w:r>
      <w:proofErr w:type="gramStart"/>
      <w:r>
        <w:t>медицинским</w:t>
      </w:r>
      <w:proofErr w:type="gramEnd"/>
    </w:p>
    <w:p w:rsidR="00D2119E" w:rsidRDefault="00D2119E" w:rsidP="00D2119E">
      <w:pPr>
        <w:spacing w:line="240" w:lineRule="auto"/>
        <w:jc w:val="both"/>
      </w:pPr>
      <w:r>
        <w:t xml:space="preserve">показаниям в соответствии со стандартами </w:t>
      </w:r>
      <w:proofErr w:type="gramStart"/>
      <w:r>
        <w:t>медицинской</w:t>
      </w:r>
      <w:proofErr w:type="gramEnd"/>
    </w:p>
    <w:p w:rsidR="00D2119E" w:rsidRDefault="00D2119E" w:rsidP="00D2119E">
      <w:pPr>
        <w:spacing w:line="240" w:lineRule="auto"/>
        <w:jc w:val="both"/>
      </w:pPr>
      <w:r>
        <w:t>помощи с учетом видов, условий и форм оказания медицинской</w:t>
      </w:r>
    </w:p>
    <w:p w:rsidR="00D2119E" w:rsidRDefault="00D2119E" w:rsidP="00D2119E">
      <w:pPr>
        <w:spacing w:line="240" w:lineRule="auto"/>
        <w:jc w:val="both"/>
      </w:pPr>
      <w:r>
        <w:t>помощи, за исключением лечебного питания, в том числе</w:t>
      </w:r>
    </w:p>
    <w:p w:rsidR="00D2119E" w:rsidRDefault="00D2119E" w:rsidP="00D2119E">
      <w:pPr>
        <w:spacing w:line="240" w:lineRule="auto"/>
        <w:jc w:val="both"/>
      </w:pPr>
      <w:r>
        <w:t>специализированных продуктов лечебного питания</w:t>
      </w:r>
    </w:p>
    <w:p w:rsidR="00D2119E" w:rsidRDefault="00D2119E" w:rsidP="00D2119E">
      <w:pPr>
        <w:spacing w:line="240" w:lineRule="auto"/>
        <w:jc w:val="both"/>
      </w:pPr>
      <w:r>
        <w:t>по желанию пациента</w:t>
      </w:r>
    </w:p>
    <w:p w:rsidR="00D2119E" w:rsidRDefault="00D2119E" w:rsidP="00D2119E">
      <w:pPr>
        <w:spacing w:line="240" w:lineRule="auto"/>
        <w:jc w:val="both"/>
      </w:pPr>
      <w:r>
        <w:t xml:space="preserve"> </w:t>
      </w:r>
    </w:p>
    <w:p w:rsidR="00D2119E" w:rsidRDefault="00D2119E" w:rsidP="00D2119E">
      <w:pPr>
        <w:spacing w:line="240" w:lineRule="auto"/>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w:t>
      </w:r>
      <w:proofErr w:type="gramEnd"/>
      <w:r>
        <w:t xml:space="preserve"> 12 апреля 2010 года N 61-ФЗ "Об обращении лекарственных средств", и медицинскими изделиями, которые предусмотрены стандартами медицинской помощи.</w:t>
      </w:r>
    </w:p>
    <w:p w:rsidR="00D2119E" w:rsidRDefault="00D2119E" w:rsidP="00D2119E">
      <w:pPr>
        <w:spacing w:line="240" w:lineRule="auto"/>
        <w:jc w:val="both"/>
      </w:pPr>
      <w:r>
        <w:t>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а также формы рецептурных бланков на них, порядок оформления указанных бланков, их учет и хранение регламентируются приказами Министерства здравоохранения Российской Федерации.</w:t>
      </w:r>
    </w:p>
    <w:p w:rsidR="00D2119E" w:rsidRDefault="00D2119E" w:rsidP="00D2119E">
      <w:pPr>
        <w:spacing w:line="240" w:lineRule="auto"/>
        <w:jc w:val="both"/>
      </w:pPr>
      <w:r>
        <w:t>Бесплатное обеспечение отдельных категорий граждан необходимыми лекарственными препаратами, медицинскими изделиями, лечебным питанием, в том числе специализированными продуктами лечебного питания, при оказании амбулаторной медицинской помощи осуществляется в соответствии с законодательством Российской Федерации.</w:t>
      </w:r>
    </w:p>
    <w:p w:rsidR="00D2119E" w:rsidRDefault="00D2119E" w:rsidP="00D2119E">
      <w:pPr>
        <w:spacing w:line="240" w:lineRule="auto"/>
        <w:jc w:val="both"/>
      </w:pPr>
      <w:r>
        <w:t>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при оказании амбулаторной помощи (по рецептам врача) включает в себя:</w:t>
      </w:r>
    </w:p>
    <w:p w:rsidR="00D2119E" w:rsidRDefault="00D2119E" w:rsidP="00D2119E">
      <w:pPr>
        <w:spacing w:line="240" w:lineRule="auto"/>
        <w:jc w:val="both"/>
      </w:pPr>
      <w:r>
        <w:lastRenderedPageBreak/>
        <w:t>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по перечню лекарственных препаратов, утверждаемому Министерством здравоохранения Российской Федерации;</w:t>
      </w:r>
    </w:p>
    <w:p w:rsidR="00D2119E" w:rsidRDefault="00D2119E" w:rsidP="00D2119E">
      <w:pPr>
        <w:spacing w:line="240" w:lineRule="auto"/>
        <w:jc w:val="both"/>
      </w:pPr>
      <w:proofErr w:type="gramStart"/>
      <w:r>
        <w:t xml:space="preserve">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t>муковисцидозом</w:t>
      </w:r>
      <w:proofErr w:type="spellEnd"/>
      <w:r>
        <w:t>, гипофизарным нанизмом, болезнью Гоше, рассеянным склерозом, а также после трансплантации органов и (или) тканей, в соответствии с перечнем лекарственных препаратов, утверждаемым Правительством Российской Федерации;</w:t>
      </w:r>
      <w:proofErr w:type="gramEnd"/>
    </w:p>
    <w:p w:rsidR="00D2119E" w:rsidRDefault="00D2119E" w:rsidP="00D2119E">
      <w:pPr>
        <w:spacing w:line="240" w:lineRule="auto"/>
        <w:jc w:val="both"/>
      </w:pPr>
      <w:proofErr w:type="gramStart"/>
      <w:r>
        <w:t>обеспечение граждан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и с 50-процентной скидкой, за исключением граждан, включенных в Федеральный регистр лиц, имеющих право на получение государственной социальной помощи, предусмотренной пунктом 1 части 1 статьи 6.2 Федерального закона от 17 июля 1999 года N</w:t>
      </w:r>
      <w:proofErr w:type="gramEnd"/>
      <w:r>
        <w:t xml:space="preserve"> 178-ФЗ "О государственной социальной помощи", лекарственными препаратами, медицинскими изделиями, специализированными продуктами лечебного питания, используемыми для оказания медицинской помощи в амбулаторных условиях, за счет сре</w:t>
      </w:r>
      <w:proofErr w:type="gramStart"/>
      <w:r>
        <w:t>дств кр</w:t>
      </w:r>
      <w:proofErr w:type="gramEnd"/>
      <w:r>
        <w:t>аевого бюджета согласно перечню (приложение 5);</w:t>
      </w:r>
    </w:p>
    <w:p w:rsidR="00D2119E" w:rsidRDefault="00D2119E" w:rsidP="00D2119E">
      <w:pPr>
        <w:spacing w:line="240" w:lineRule="auto"/>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 утвержденный Правительством Российской Федерации.</w:t>
      </w:r>
    </w:p>
    <w:p w:rsidR="00D2119E" w:rsidRDefault="00D2119E" w:rsidP="00D2119E">
      <w:pPr>
        <w:spacing w:line="240" w:lineRule="auto"/>
        <w:jc w:val="both"/>
      </w:pPr>
      <w:r>
        <w:t>Обеспечение граждан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для медицинских организаций Алтайского края, участвующих в реализации Программы, безвозмездно.</w:t>
      </w:r>
    </w:p>
    <w:p w:rsidR="00D2119E" w:rsidRDefault="00D2119E" w:rsidP="00D2119E">
      <w:pPr>
        <w:spacing w:line="240" w:lineRule="auto"/>
        <w:jc w:val="both"/>
      </w:pPr>
      <w:r>
        <w:t>Обеспечение граждан лечебным питанием, в том числе специализированными продуктами лечебного питания, в медицинских организациях при оказании медицинской помощи в рамках Программы осуществляется бесплатно в порядке, установленном законодательством Российской Федерации.</w:t>
      </w:r>
    </w:p>
    <w:p w:rsidR="00D2119E" w:rsidRDefault="00D2119E" w:rsidP="00D2119E">
      <w:pPr>
        <w:spacing w:line="240" w:lineRule="auto"/>
        <w:jc w:val="both"/>
      </w:pPr>
      <w:r>
        <w:t xml:space="preserve">В рамках Программы оказывается стоматологическая помощь, за исключением зубопротезирования и использования </w:t>
      </w:r>
      <w:proofErr w:type="spellStart"/>
      <w:r>
        <w:t>ортодонтических</w:t>
      </w:r>
      <w:proofErr w:type="spellEnd"/>
      <w:r>
        <w:t xml:space="preserve"> конструкций (</w:t>
      </w:r>
      <w:proofErr w:type="spellStart"/>
      <w:r>
        <w:t>брекет</w:t>
      </w:r>
      <w:proofErr w:type="spellEnd"/>
      <w:r>
        <w:t xml:space="preserve">-системы, LM-активаторы, </w:t>
      </w:r>
      <w:proofErr w:type="spellStart"/>
      <w:r>
        <w:t>трейнеры</w:t>
      </w:r>
      <w:proofErr w:type="spellEnd"/>
      <w:r>
        <w:t xml:space="preserve">, </w:t>
      </w:r>
      <w:proofErr w:type="spellStart"/>
      <w:r>
        <w:t>ретейниры</w:t>
      </w:r>
      <w:proofErr w:type="spellEnd"/>
      <w:r>
        <w:t xml:space="preserve">), повторного изготовления съемных </w:t>
      </w:r>
      <w:proofErr w:type="spellStart"/>
      <w:r>
        <w:t>ортодонтических</w:t>
      </w:r>
      <w:proofErr w:type="spellEnd"/>
      <w:r>
        <w:t xml:space="preserve"> аппаратов в случае их утери, порчи, поломки по вине пациента.</w:t>
      </w:r>
    </w:p>
    <w:p w:rsidR="00D2119E" w:rsidRDefault="00D2119E" w:rsidP="00D2119E">
      <w:pPr>
        <w:spacing w:line="240" w:lineRule="auto"/>
        <w:jc w:val="both"/>
      </w:pPr>
      <w:r>
        <w:t xml:space="preserve"> </w:t>
      </w:r>
    </w:p>
    <w:p w:rsidR="00D2119E" w:rsidRDefault="00D2119E" w:rsidP="00D2119E">
      <w:pPr>
        <w:spacing w:line="240" w:lineRule="auto"/>
        <w:jc w:val="both"/>
      </w:pPr>
      <w:r>
        <w:t>8.4. Перечень мероприятий по профилактике заболеваний</w:t>
      </w:r>
    </w:p>
    <w:p w:rsidR="00D2119E" w:rsidRDefault="00D2119E" w:rsidP="00D2119E">
      <w:pPr>
        <w:spacing w:line="240" w:lineRule="auto"/>
        <w:jc w:val="both"/>
      </w:pPr>
      <w:r>
        <w:t>и формированию здорового образа жизни, включая условия</w:t>
      </w:r>
    </w:p>
    <w:p w:rsidR="00D2119E" w:rsidRDefault="00D2119E" w:rsidP="00D2119E">
      <w:pPr>
        <w:spacing w:line="240" w:lineRule="auto"/>
        <w:jc w:val="both"/>
      </w:pPr>
      <w:r>
        <w:t xml:space="preserve">и сроки диспансеризации населения для </w:t>
      </w:r>
      <w:proofErr w:type="gramStart"/>
      <w:r>
        <w:t>отдельных</w:t>
      </w:r>
      <w:proofErr w:type="gramEnd"/>
    </w:p>
    <w:p w:rsidR="00D2119E" w:rsidRDefault="00D2119E" w:rsidP="00D2119E">
      <w:pPr>
        <w:spacing w:line="240" w:lineRule="auto"/>
        <w:jc w:val="both"/>
      </w:pPr>
      <w:r>
        <w:t>категорий населения</w:t>
      </w:r>
    </w:p>
    <w:p w:rsidR="00D2119E" w:rsidRDefault="00D2119E" w:rsidP="00D2119E">
      <w:pPr>
        <w:spacing w:line="240" w:lineRule="auto"/>
        <w:jc w:val="both"/>
      </w:pPr>
      <w:r>
        <w:t xml:space="preserve"> </w:t>
      </w:r>
    </w:p>
    <w:p w:rsidR="00D2119E" w:rsidRDefault="00D2119E" w:rsidP="00D2119E">
      <w:pPr>
        <w:spacing w:line="240" w:lineRule="auto"/>
        <w:jc w:val="both"/>
      </w:pPr>
      <w:r>
        <w:lastRenderedPageBreak/>
        <w:t>Целью профилактических мероприятий является:</w:t>
      </w:r>
    </w:p>
    <w:p w:rsidR="00D2119E" w:rsidRDefault="00D2119E" w:rsidP="00D2119E">
      <w:pPr>
        <w:spacing w:line="240" w:lineRule="auto"/>
        <w:jc w:val="both"/>
      </w:pPr>
      <w:r>
        <w:t xml:space="preserve">выявление основных факторов риска развития </w:t>
      </w:r>
      <w:proofErr w:type="gramStart"/>
      <w:r>
        <w:t>сердечно-сосудистых</w:t>
      </w:r>
      <w:proofErr w:type="gramEnd"/>
      <w:r>
        <w:t xml:space="preserve"> и других социально значимых заболеваний;</w:t>
      </w:r>
    </w:p>
    <w:p w:rsidR="00D2119E" w:rsidRDefault="00D2119E" w:rsidP="00D2119E">
      <w:pPr>
        <w:spacing w:line="240" w:lineRule="auto"/>
        <w:jc w:val="both"/>
      </w:pPr>
      <w:r>
        <w:t xml:space="preserve">определение группы диспансерного наблюдения граждан, имеющих очень высокий суммарный </w:t>
      </w:r>
      <w:proofErr w:type="gramStart"/>
      <w:r>
        <w:t>сердечно-сосудистый</w:t>
      </w:r>
      <w:proofErr w:type="gramEnd"/>
      <w:r>
        <w:t xml:space="preserve"> риск и высокий риск других заболеваний, риск развития заболеваний/состояний и их осложнений;</w:t>
      </w:r>
    </w:p>
    <w:p w:rsidR="00D2119E" w:rsidRDefault="00D2119E" w:rsidP="00D2119E">
      <w:pPr>
        <w:spacing w:line="240" w:lineRule="auto"/>
        <w:jc w:val="both"/>
      </w:pPr>
      <w:r>
        <w:t>определение необходимых профилактических, лечебных, реабилитационных и оздоровительных мероприятий для граждан;</w:t>
      </w:r>
    </w:p>
    <w:p w:rsidR="00D2119E" w:rsidRDefault="00D2119E" w:rsidP="00D2119E">
      <w:pPr>
        <w:spacing w:line="240" w:lineRule="auto"/>
        <w:jc w:val="both"/>
      </w:pPr>
      <w:r>
        <w:t>проведение краткого профилактического консультирования граждан, а также проведения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заболеваний/состояний или осложнений имеющихся заболеваний/состояний;</w:t>
      </w:r>
    </w:p>
    <w:p w:rsidR="00D2119E" w:rsidRDefault="00D2119E" w:rsidP="00D2119E">
      <w:pPr>
        <w:spacing w:line="240" w:lineRule="auto"/>
        <w:jc w:val="both"/>
      </w:pPr>
      <w:r>
        <w:t>контроль факторов риска;</w:t>
      </w:r>
    </w:p>
    <w:p w:rsidR="00D2119E" w:rsidRDefault="00D2119E" w:rsidP="00D2119E">
      <w:pPr>
        <w:spacing w:line="240" w:lineRule="auto"/>
        <w:jc w:val="both"/>
      </w:pPr>
      <w:r>
        <w:t>вторичная профилактика.</w:t>
      </w:r>
    </w:p>
    <w:p w:rsidR="00D2119E" w:rsidRDefault="00D2119E" w:rsidP="00D2119E">
      <w:pPr>
        <w:spacing w:line="240" w:lineRule="auto"/>
        <w:jc w:val="both"/>
      </w:pPr>
      <w:r>
        <w:t>Мероприятия:</w:t>
      </w:r>
    </w:p>
    <w:p w:rsidR="00D2119E" w:rsidRDefault="00D2119E" w:rsidP="00D2119E">
      <w:pPr>
        <w:spacing w:line="240" w:lineRule="auto"/>
        <w:jc w:val="both"/>
      </w:pPr>
      <w:r>
        <w:t>проведение диспансеризации определенных гру</w:t>
      </w:r>
      <w:proofErr w:type="gramStart"/>
      <w:r>
        <w:t>пп взр</w:t>
      </w:r>
      <w:proofErr w:type="gramEnd"/>
      <w:r>
        <w:t>ослого населения;</w:t>
      </w:r>
    </w:p>
    <w:p w:rsidR="00D2119E" w:rsidRDefault="00D2119E" w:rsidP="00D2119E">
      <w:pPr>
        <w:spacing w:line="240" w:lineRule="auto"/>
        <w:jc w:val="both"/>
      </w:pPr>
      <w:r>
        <w:t>профилактические медицинские осмотры;</w:t>
      </w:r>
    </w:p>
    <w:p w:rsidR="00D2119E" w:rsidRDefault="00D2119E" w:rsidP="00D2119E">
      <w:pPr>
        <w:spacing w:line="240" w:lineRule="auto"/>
        <w:jc w:val="both"/>
      </w:pPr>
      <w:r>
        <w:t>профилактические медицинские осмотры несовершеннолетних;</w:t>
      </w:r>
    </w:p>
    <w:p w:rsidR="00D2119E" w:rsidRDefault="00D2119E" w:rsidP="00D2119E">
      <w:pPr>
        <w:spacing w:line="240" w:lineRule="auto"/>
        <w:jc w:val="both"/>
      </w:pPr>
      <w:r>
        <w:t>предварительные медицинские осмотры несовершеннолетних перед поступлением в образовательные организации;</w:t>
      </w:r>
    </w:p>
    <w:p w:rsidR="00D2119E" w:rsidRDefault="00D2119E" w:rsidP="00D2119E">
      <w:pPr>
        <w:spacing w:line="240" w:lineRule="auto"/>
        <w:jc w:val="both"/>
      </w:pPr>
      <w:r>
        <w:t>периодические медицинские осмотры несовершеннолетних, обучающихся в образовательных организациях;</w:t>
      </w:r>
    </w:p>
    <w:p w:rsidR="00D2119E" w:rsidRDefault="00D2119E" w:rsidP="00D2119E">
      <w:pPr>
        <w:spacing w:line="240" w:lineRule="auto"/>
        <w:jc w:val="both"/>
      </w:pPr>
      <w:r>
        <w:t>обследование в центрах здоровья;</w:t>
      </w:r>
    </w:p>
    <w:p w:rsidR="00D2119E" w:rsidRDefault="00D2119E" w:rsidP="00D2119E">
      <w:pPr>
        <w:spacing w:line="240" w:lineRule="auto"/>
        <w:jc w:val="both"/>
      </w:pPr>
      <w:r>
        <w:t>обследование в центрах и кабинетах медицинской профилактики.</w:t>
      </w:r>
    </w:p>
    <w:p w:rsidR="00D2119E" w:rsidRDefault="00D2119E" w:rsidP="00D2119E">
      <w:pPr>
        <w:spacing w:line="240" w:lineRule="auto"/>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D2119E" w:rsidRDefault="00D2119E" w:rsidP="00D2119E">
      <w:pPr>
        <w:spacing w:line="240" w:lineRule="auto"/>
        <w:jc w:val="both"/>
      </w:pPr>
      <w:r>
        <w:t>Профилактические медицинские осмотры взрослого населения и диспансеризация определенных гру</w:t>
      </w:r>
      <w:proofErr w:type="gramStart"/>
      <w:r>
        <w:t>пп взр</w:t>
      </w:r>
      <w:proofErr w:type="gramEnd"/>
      <w:r>
        <w:t>ослого населения осуществляются в рамках программы государственных гарантий бесплатно в соответствии с приказами Министерства здравоохранения Российской Федерации.</w:t>
      </w:r>
    </w:p>
    <w:p w:rsidR="00D2119E" w:rsidRDefault="00D2119E" w:rsidP="00D2119E">
      <w:pPr>
        <w:spacing w:line="240" w:lineRule="auto"/>
        <w:jc w:val="both"/>
      </w:pPr>
      <w:r>
        <w:t>Сроки проведения диспансеризации отдельных категорий населения:</w:t>
      </w:r>
    </w:p>
    <w:p w:rsidR="00D2119E" w:rsidRDefault="00D2119E" w:rsidP="00D2119E">
      <w:pPr>
        <w:spacing w:line="240" w:lineRule="auto"/>
        <w:jc w:val="both"/>
      </w:pPr>
      <w: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лица, подвергшиеся воздействию ядерных испытаний на Семипалатинском полигоне, - ежегодно;</w:t>
      </w:r>
    </w:p>
    <w:p w:rsidR="00D2119E" w:rsidRDefault="00D2119E" w:rsidP="00D2119E">
      <w:pPr>
        <w:spacing w:line="240" w:lineRule="auto"/>
        <w:jc w:val="both"/>
      </w:pPr>
      <w:proofErr w:type="gramStart"/>
      <w:r>
        <w:t>обучающиеся в краевых государственных образовательных организациях начального профессионального образования и среднего профессионального образования, студенты образовательных организаций высшего образования до достижения 18 лет - ежегодно, далее - не реже 1 раза в 3 года;</w:t>
      </w:r>
      <w:proofErr w:type="gramEnd"/>
    </w:p>
    <w:p w:rsidR="00D2119E" w:rsidRDefault="00D2119E" w:rsidP="00D2119E">
      <w:pPr>
        <w:spacing w:line="240" w:lineRule="auto"/>
        <w:jc w:val="both"/>
      </w:pPr>
      <w:proofErr w:type="gramStart"/>
      <w:r>
        <w:lastRenderedPageBreak/>
        <w:t>пребывающие в организациях, осуществляющих стационарное обслуживание, дети-сироты и дети, находящиеся в трудной жизненной ситуации; дети, оставшиеся без попечения родителей, в том числе усыновленные (удочеренные), принятые под опеку (попечительство), в приемную или патронатную семью, - ежегодно.</w:t>
      </w:r>
      <w:proofErr w:type="gramEnd"/>
    </w:p>
    <w:p w:rsidR="00D2119E" w:rsidRDefault="00D2119E" w:rsidP="00D2119E">
      <w:pPr>
        <w:spacing w:line="240" w:lineRule="auto"/>
        <w:jc w:val="both"/>
      </w:pPr>
      <w:r>
        <w:t xml:space="preserve"> </w:t>
      </w:r>
    </w:p>
    <w:p w:rsidR="00D2119E" w:rsidRDefault="00D2119E" w:rsidP="00D2119E">
      <w:pPr>
        <w:spacing w:line="240" w:lineRule="auto"/>
        <w:jc w:val="both"/>
      </w:pPr>
      <w:r>
        <w:t>8.5. Сроки ожидания медицинской помощи,</w:t>
      </w:r>
    </w:p>
    <w:p w:rsidR="00D2119E" w:rsidRDefault="00D2119E" w:rsidP="00D2119E">
      <w:pPr>
        <w:spacing w:line="240" w:lineRule="auto"/>
        <w:jc w:val="both"/>
      </w:pPr>
      <w:proofErr w:type="gramStart"/>
      <w:r>
        <w:t>оказываемой в плановой форме</w:t>
      </w:r>
      <w:proofErr w:type="gramEnd"/>
    </w:p>
    <w:p w:rsidR="00D2119E" w:rsidRDefault="00D2119E" w:rsidP="00D2119E">
      <w:pPr>
        <w:spacing w:line="240" w:lineRule="auto"/>
        <w:jc w:val="both"/>
      </w:pPr>
      <w:r>
        <w:t xml:space="preserve"> </w:t>
      </w:r>
    </w:p>
    <w:p w:rsidR="00D2119E" w:rsidRDefault="00D2119E" w:rsidP="00D2119E">
      <w:pPr>
        <w:spacing w:line="240" w:lineRule="auto"/>
        <w:jc w:val="both"/>
      </w:pPr>
      <w:r>
        <w:t>Плановый прием пациентов, проведение плановых лечебно-диагностических мероприятий осуществляются в соответствии с нормативными правовыми актами, регламентирующими нагрузку специалиста. При этом:</w:t>
      </w:r>
    </w:p>
    <w:p w:rsidR="00D2119E" w:rsidRDefault="00D2119E" w:rsidP="00D2119E">
      <w:pPr>
        <w:spacing w:line="240" w:lineRule="auto"/>
        <w:jc w:val="both"/>
      </w:pPr>
      <w:r>
        <w:t>оказание первичной медико-санитарной помощи в неотложной форме - срок ожидания не более 2 часов с момента обращения;</w:t>
      </w:r>
    </w:p>
    <w:p w:rsidR="00D2119E" w:rsidRDefault="00D2119E" w:rsidP="00D2119E">
      <w:pPr>
        <w:spacing w:line="240" w:lineRule="auto"/>
        <w:jc w:val="both"/>
      </w:pPr>
      <w:r>
        <w:t>прием врачей-специалистов при оказании первичной специализированной медико-санитарной помощи в плановой форме - срок ожидания не более 10 рабочих дней с момента обращения;</w:t>
      </w:r>
    </w:p>
    <w:p w:rsidR="00D2119E" w:rsidRDefault="00D2119E" w:rsidP="00D2119E">
      <w:pPr>
        <w:spacing w:line="240" w:lineRule="auto"/>
        <w:jc w:val="both"/>
      </w:pPr>
      <w:r>
        <w:t>проведение диагностических инструментальных и лабораторных исследований при оказании первичной медико-санитарной помощи в плановой форме - срок ожидания не более 10 рабочих дней;</w:t>
      </w:r>
    </w:p>
    <w:p w:rsidR="00D2119E" w:rsidRDefault="00D2119E" w:rsidP="00D2119E">
      <w:pPr>
        <w:spacing w:line="240" w:lineRule="auto"/>
        <w:jc w:val="both"/>
      </w:pPr>
      <w:r>
        <w:t>проведение компьютерной томографии, магнитно-резонансной томографии и ангиографии при оказании первичной медико-санитарной помощи в плановой форме - срок ожидания не более 30 рабочих дней;</w:t>
      </w:r>
    </w:p>
    <w:p w:rsidR="00D2119E" w:rsidRDefault="00D2119E" w:rsidP="00D2119E">
      <w:pPr>
        <w:spacing w:line="240" w:lineRule="auto"/>
        <w:jc w:val="both"/>
      </w:pPr>
      <w:r>
        <w:t>оказание специализированной, за исключением высокотехнологичной, медицинской помощи в стационарных условиях в плановой форме - срок ожидания не более 30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D2119E" w:rsidRDefault="00D2119E" w:rsidP="00D2119E">
      <w:pPr>
        <w:spacing w:line="240" w:lineRule="auto"/>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D2119E" w:rsidRDefault="00D2119E" w:rsidP="00D2119E">
      <w:pPr>
        <w:spacing w:line="240" w:lineRule="auto"/>
        <w:jc w:val="both"/>
      </w:pPr>
      <w:r>
        <w:t xml:space="preserve"> </w:t>
      </w:r>
    </w:p>
    <w:p w:rsidR="00D2119E" w:rsidRDefault="00D2119E" w:rsidP="00D2119E">
      <w:pPr>
        <w:spacing w:line="240" w:lineRule="auto"/>
        <w:jc w:val="both"/>
      </w:pPr>
      <w:r>
        <w:t>8.6. Условия пребывания в медицинских организациях</w:t>
      </w:r>
    </w:p>
    <w:p w:rsidR="00D2119E" w:rsidRDefault="00D2119E" w:rsidP="00D2119E">
      <w:pPr>
        <w:spacing w:line="240" w:lineRule="auto"/>
        <w:jc w:val="both"/>
      </w:pPr>
      <w:r>
        <w:t>при оказании медицинской помощи в стационарных условиях,</w:t>
      </w:r>
    </w:p>
    <w:p w:rsidR="00D2119E" w:rsidRDefault="00D2119E" w:rsidP="00D2119E">
      <w:pPr>
        <w:spacing w:line="240" w:lineRule="auto"/>
        <w:jc w:val="both"/>
      </w:pPr>
      <w:r>
        <w:t xml:space="preserve">а также порядок предоставления транспортных услуг </w:t>
      </w:r>
      <w:proofErr w:type="gramStart"/>
      <w:r>
        <w:t>при</w:t>
      </w:r>
      <w:proofErr w:type="gramEnd"/>
    </w:p>
    <w:p w:rsidR="00D2119E" w:rsidRDefault="00D2119E" w:rsidP="00D2119E">
      <w:pPr>
        <w:spacing w:line="240" w:lineRule="auto"/>
        <w:jc w:val="both"/>
      </w:pPr>
      <w:proofErr w:type="gramStart"/>
      <w:r>
        <w:t>сопровождении</w:t>
      </w:r>
      <w:proofErr w:type="gramEnd"/>
      <w:r>
        <w:t xml:space="preserve"> медицинским работником пациента</w:t>
      </w:r>
    </w:p>
    <w:p w:rsidR="00D2119E" w:rsidRDefault="00D2119E" w:rsidP="00D2119E">
      <w:pPr>
        <w:spacing w:line="240" w:lineRule="auto"/>
        <w:jc w:val="both"/>
      </w:pPr>
      <w:r>
        <w:t xml:space="preserve"> </w:t>
      </w:r>
    </w:p>
    <w:p w:rsidR="00D2119E" w:rsidRDefault="00D2119E" w:rsidP="00D2119E">
      <w:pPr>
        <w:spacing w:line="240" w:lineRule="auto"/>
        <w:jc w:val="both"/>
      </w:pPr>
      <w:r>
        <w:t>При оказании медицинской помощи в стационарных условиях пациенты размещаются в палатах на три места и более, за исключением размещения в маломестных палатах (боксах), и обеспечиваются лечебным питанием.</w:t>
      </w:r>
    </w:p>
    <w:p w:rsidR="00D2119E" w:rsidRDefault="00D2119E" w:rsidP="00D2119E">
      <w:pPr>
        <w:spacing w:line="240" w:lineRule="auto"/>
        <w:jc w:val="both"/>
      </w:pPr>
      <w:r>
        <w:lastRenderedPageBreak/>
        <w:t>В маломестных палатах (боксах) размещаются больные по медицинским и (или) эпидемиологическим показаниям, установленным 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D2119E" w:rsidRDefault="00D2119E" w:rsidP="00D2119E">
      <w:pPr>
        <w:spacing w:line="240" w:lineRule="auto"/>
        <w:jc w:val="both"/>
      </w:pPr>
      <w: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2119E" w:rsidRDefault="00D2119E" w:rsidP="00D2119E">
      <w:pPr>
        <w:spacing w:line="240" w:lineRule="auto"/>
        <w:jc w:val="both"/>
      </w:pPr>
      <w:r>
        <w:t>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медицинским работником.</w:t>
      </w:r>
    </w:p>
    <w:p w:rsidR="00D2119E" w:rsidRDefault="00D2119E" w:rsidP="00D2119E">
      <w:pPr>
        <w:spacing w:line="240" w:lineRule="auto"/>
        <w:jc w:val="both"/>
      </w:pPr>
      <w:r>
        <w:t xml:space="preserve"> </w:t>
      </w:r>
    </w:p>
    <w:p w:rsidR="00D2119E" w:rsidRDefault="00D2119E" w:rsidP="00D2119E">
      <w:pPr>
        <w:spacing w:line="240" w:lineRule="auto"/>
        <w:jc w:val="both"/>
      </w:pPr>
      <w:r>
        <w:t>8.7. Дифференцированные нормативы объемов оказания</w:t>
      </w:r>
    </w:p>
    <w:p w:rsidR="00D2119E" w:rsidRDefault="00D2119E" w:rsidP="00D2119E">
      <w:pPr>
        <w:spacing w:line="240" w:lineRule="auto"/>
        <w:jc w:val="both"/>
      </w:pPr>
      <w:r>
        <w:t>медицинской помощи на 2015 год</w:t>
      </w:r>
    </w:p>
    <w:p w:rsidR="00D2119E" w:rsidRDefault="00D2119E" w:rsidP="00D2119E">
      <w:pPr>
        <w:spacing w:line="240" w:lineRule="auto"/>
        <w:jc w:val="both"/>
      </w:pPr>
      <w:r>
        <w:t xml:space="preserve"> </w:t>
      </w:r>
    </w:p>
    <w:p w:rsidR="00D2119E" w:rsidRDefault="00D2119E" w:rsidP="00D2119E">
      <w:pPr>
        <w:spacing w:line="240" w:lineRule="auto"/>
        <w:jc w:val="both"/>
      </w:pPr>
      <w:r>
        <w:t>Дифференцированный норматив объемов медицинской помощи, оказываемой в условиях круглосуточного стационара, на 1 жителя за счет средств бюджета в медицинских организациях I уровня составляет 0,010, на 1 застрахованное лицо за счет средств ОМС - 0,059, II уровня за счет средств ОМС - 0,074, III уровня за счет средств ОМС - 0,060.</w:t>
      </w:r>
    </w:p>
    <w:p w:rsidR="00D2119E" w:rsidRDefault="00D2119E" w:rsidP="00D2119E">
      <w:pPr>
        <w:spacing w:line="240" w:lineRule="auto"/>
        <w:jc w:val="both"/>
      </w:pPr>
      <w:r>
        <w:t>Дифференцированный норматив объемов медицинской помощи, оказываемой в условиях дневного стационара, за счет средств бюджета на 1 жителя в медицинских организациях I уровня составляет 0,104, за счет средств ОМС на 1 застрахованное лицо - 0,386, II уровня за счет средств ОМС - 0,103, III уровня за счет средств ОМС - 0,071.</w:t>
      </w:r>
    </w:p>
    <w:p w:rsidR="00D2119E" w:rsidRDefault="00D2119E" w:rsidP="00D2119E">
      <w:pPr>
        <w:spacing w:line="240" w:lineRule="auto"/>
        <w:jc w:val="both"/>
      </w:pPr>
      <w:proofErr w:type="gramStart"/>
      <w:r>
        <w:t>Дифференцированный норматив объемов медицинской помощи, оказываемой в амбулаторных условиях (посещения с профилактической целью), за счет средств бюджета на 1 жителя в медицинских организациях I уровня составляет 0,135, на 1 застрахованное лицо за счет средств ОМС - 1,741, II уровня - за счет средств бюджета - 0,048, за счет средств ОМС - 0,459, III уровня - за счет средств бюджета - 0,076, за счет средств ОМС - 0,100.</w:t>
      </w:r>
      <w:proofErr w:type="gramEnd"/>
    </w:p>
    <w:p w:rsidR="00881B93" w:rsidRDefault="00D2119E" w:rsidP="00D2119E">
      <w:pPr>
        <w:spacing w:line="240" w:lineRule="auto"/>
        <w:jc w:val="both"/>
      </w:pPr>
      <w:proofErr w:type="gramStart"/>
      <w:r>
        <w:t>Дифференцированный норматив объемов медицинской помощи, оказываемой в амбулаторных условиях (обращения по заболеваниям), за счет средств бюджета на 1 жителя в медицинских организациях I уровня составляет 0,122, на 1 застрахованное лицо за счет ОМС - 1,238, II уровня - за счет бюджета на 1 жителя - 0,015, за счет средств ОМС - 0,433, III уровня - за счет средств бюджета - 0,002, за счет средств ОМС - 0,279.</w:t>
      </w:r>
      <w:proofErr w:type="gramEnd"/>
    </w:p>
    <w:sectPr w:rsidR="00881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95"/>
    <w:rsid w:val="00261C95"/>
    <w:rsid w:val="00881B93"/>
    <w:rsid w:val="00D21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9512</Words>
  <Characters>54222</Characters>
  <Application>Microsoft Office Word</Application>
  <DocSecurity>0</DocSecurity>
  <Lines>451</Lines>
  <Paragraphs>127</Paragraphs>
  <ScaleCrop>false</ScaleCrop>
  <Company>diakov.net</Company>
  <LinksUpToDate>false</LinksUpToDate>
  <CharactersWithSpaces>63607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2015-03-24T04:22:00Z</dcterms:created>
  <dcterms:modified xsi:type="dcterms:W3CDTF">2015-03-24T04:24:00Z</dcterms:modified>
</cp:coreProperties>
</file>